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2A913" w14:textId="77777777" w:rsidR="003520A4" w:rsidRPr="00F16414" w:rsidRDefault="003520A4" w:rsidP="003520A4">
      <w:pPr>
        <w:keepNext/>
        <w:widowControl w:val="0"/>
        <w:suppressAutoHyphens/>
        <w:spacing w:after="0" w:line="240" w:lineRule="auto"/>
        <w:jc w:val="both"/>
        <w:rPr>
          <w:rFonts w:ascii="Times New Roman" w:eastAsia="Arial Unicode MS" w:hAnsi="Times New Roman" w:cs="Times New Roman"/>
          <w:kern w:val="1"/>
          <w:sz w:val="24"/>
          <w:szCs w:val="24"/>
          <w:lang w:eastAsia="ar-SA"/>
        </w:rPr>
      </w:pPr>
      <w:r w:rsidRPr="00F16414">
        <w:rPr>
          <w:rFonts w:ascii="Times New Roman" w:eastAsia="Arial Unicode MS" w:hAnsi="Times New Roman" w:cs="Times New Roman"/>
          <w:kern w:val="1"/>
          <w:sz w:val="24"/>
          <w:szCs w:val="24"/>
          <w:lang w:eastAsia="ar-SA"/>
        </w:rPr>
        <w:t xml:space="preserve">             </w:t>
      </w:r>
      <w:r w:rsidRPr="00F16414">
        <w:rPr>
          <w:rFonts w:ascii="Book Antiqua" w:eastAsia="Times New Roman" w:hAnsi="Book Antiqua" w:cs="Tahoma"/>
          <w:b/>
          <w:bCs/>
          <w:sz w:val="24"/>
          <w:szCs w:val="24"/>
          <w:lang w:eastAsia="ar-SA"/>
        </w:rPr>
        <w:t xml:space="preserve">I. I. S.    L I C E </w:t>
      </w:r>
      <w:proofErr w:type="gramStart"/>
      <w:r w:rsidRPr="00F16414">
        <w:rPr>
          <w:rFonts w:ascii="Book Antiqua" w:eastAsia="Times New Roman" w:hAnsi="Book Antiqua" w:cs="Tahoma"/>
          <w:b/>
          <w:bCs/>
          <w:sz w:val="24"/>
          <w:szCs w:val="24"/>
          <w:lang w:eastAsia="ar-SA"/>
        </w:rPr>
        <w:t>O  A</w:t>
      </w:r>
      <w:proofErr w:type="gramEnd"/>
      <w:r w:rsidRPr="00F16414">
        <w:rPr>
          <w:rFonts w:ascii="Book Antiqua" w:eastAsia="Times New Roman" w:hAnsi="Book Antiqua" w:cs="Tahoma"/>
          <w:b/>
          <w:bCs/>
          <w:sz w:val="24"/>
          <w:szCs w:val="24"/>
          <w:lang w:eastAsia="ar-SA"/>
        </w:rPr>
        <w:t xml:space="preserve"> R T I S T I C O    S  T A T A L E  “S a n   L e u c i o”  (CE)</w:t>
      </w:r>
    </w:p>
    <w:p w14:paraId="1FFD3A10" w14:textId="77777777" w:rsidR="003520A4" w:rsidRPr="00F16414" w:rsidRDefault="003520A4" w:rsidP="003520A4">
      <w:pPr>
        <w:suppressAutoHyphens/>
        <w:spacing w:after="0" w:line="240" w:lineRule="auto"/>
        <w:ind w:right="-709"/>
        <w:rPr>
          <w:rFonts w:ascii="Book Antiqua" w:eastAsia="Times New Roman" w:hAnsi="Book Antiqua" w:cs="Tahoma"/>
          <w:b/>
          <w:bCs/>
          <w:sz w:val="24"/>
          <w:szCs w:val="24"/>
          <w:lang w:eastAsia="ar-SA"/>
        </w:rPr>
      </w:pPr>
    </w:p>
    <w:p w14:paraId="0553A7AC" w14:textId="4AF12C9D" w:rsidR="003520A4" w:rsidRDefault="003520A4" w:rsidP="003520A4">
      <w:pPr>
        <w:suppressAutoHyphens/>
        <w:spacing w:after="0" w:line="240" w:lineRule="auto"/>
        <w:jc w:val="right"/>
        <w:rPr>
          <w:rFonts w:ascii="Times New Roman" w:eastAsia="Times New Roman" w:hAnsi="Times New Roman" w:cs="Times New Roman"/>
          <w:color w:val="1F497D"/>
          <w:sz w:val="16"/>
          <w:szCs w:val="16"/>
          <w:lang w:eastAsia="ar-SA"/>
        </w:rPr>
      </w:pPr>
      <w:r w:rsidRPr="00F16414">
        <w:rPr>
          <w:rFonts w:ascii="Times New Roman" w:eastAsia="Arial Unicode MS" w:hAnsi="Times New Roman" w:cs="Times New Roman"/>
          <w:noProof/>
          <w:kern w:val="1"/>
          <w:sz w:val="24"/>
          <w:szCs w:val="24"/>
          <w:lang w:eastAsia="ar-SA"/>
        </w:rPr>
        <w:drawing>
          <wp:anchor distT="0" distB="0" distL="114935" distR="114935" simplePos="0" relativeHeight="251659264" behindDoc="1" locked="0" layoutInCell="1" allowOverlap="1" wp14:anchorId="28168331" wp14:editId="4C816956">
            <wp:simplePos x="0" y="0"/>
            <wp:positionH relativeFrom="margin">
              <wp:posOffset>171450</wp:posOffset>
            </wp:positionH>
            <wp:positionV relativeFrom="paragraph">
              <wp:posOffset>41275</wp:posOffset>
            </wp:positionV>
            <wp:extent cx="937260" cy="83947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7260" cy="8394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16414">
        <w:rPr>
          <w:rFonts w:ascii="Times New Roman" w:eastAsia="Times New Roman" w:hAnsi="Times New Roman" w:cs="Times New Roman"/>
          <w:color w:val="1F497D"/>
          <w:sz w:val="16"/>
          <w:szCs w:val="16"/>
          <w:lang w:eastAsia="ar-SA"/>
        </w:rPr>
        <w:t xml:space="preserve">                              </w:t>
      </w:r>
      <w:r>
        <w:rPr>
          <w:rFonts w:ascii="Times New Roman" w:eastAsia="Times New Roman" w:hAnsi="Times New Roman" w:cs="Times New Roman"/>
          <w:color w:val="1F497D"/>
          <w:sz w:val="16"/>
          <w:szCs w:val="16"/>
          <w:lang w:eastAsia="ar-SA"/>
        </w:rPr>
        <w:t xml:space="preserve">  </w:t>
      </w:r>
    </w:p>
    <w:p w14:paraId="172E010E" w14:textId="77777777" w:rsidR="003520A4" w:rsidRDefault="003520A4" w:rsidP="003520A4">
      <w:pPr>
        <w:suppressAutoHyphens/>
        <w:spacing w:after="0" w:line="240" w:lineRule="auto"/>
        <w:jc w:val="right"/>
        <w:rPr>
          <w:rFonts w:ascii="Book Antiqua" w:eastAsia="Times New Roman" w:hAnsi="Book Antiqua" w:cs="Times New Roman"/>
          <w:color w:val="1F497D"/>
          <w:sz w:val="16"/>
          <w:szCs w:val="16"/>
          <w:lang w:eastAsia="ar-SA"/>
        </w:rPr>
      </w:pPr>
      <w:r>
        <w:rPr>
          <w:rFonts w:ascii="Times New Roman" w:eastAsia="Times New Roman" w:hAnsi="Times New Roman" w:cs="Times New Roman"/>
          <w:color w:val="1F497D"/>
          <w:sz w:val="16"/>
          <w:szCs w:val="16"/>
          <w:lang w:eastAsia="ar-SA"/>
        </w:rPr>
        <w:t xml:space="preserve">                               </w:t>
      </w:r>
      <w:r w:rsidRPr="00F16414">
        <w:rPr>
          <w:rFonts w:ascii="Times New Roman" w:eastAsia="Times New Roman" w:hAnsi="Times New Roman" w:cs="Times New Roman"/>
          <w:color w:val="1F497D"/>
          <w:sz w:val="16"/>
          <w:szCs w:val="16"/>
          <w:lang w:eastAsia="ar-SA"/>
        </w:rPr>
        <w:t xml:space="preserve"> Via P. Tenga, 116 </w:t>
      </w:r>
      <w:proofErr w:type="gramStart"/>
      <w:r w:rsidRPr="00F16414">
        <w:rPr>
          <w:rFonts w:ascii="Times New Roman" w:eastAsia="Times New Roman" w:hAnsi="Times New Roman" w:cs="Times New Roman"/>
          <w:color w:val="1F497D"/>
          <w:sz w:val="16"/>
          <w:szCs w:val="16"/>
          <w:lang w:eastAsia="ar-SA"/>
        </w:rPr>
        <w:t>-  81020</w:t>
      </w:r>
      <w:proofErr w:type="gramEnd"/>
      <w:r w:rsidRPr="00F16414">
        <w:rPr>
          <w:rFonts w:ascii="Times New Roman" w:eastAsia="Times New Roman" w:hAnsi="Times New Roman" w:cs="Times New Roman"/>
          <w:color w:val="1F497D"/>
          <w:sz w:val="16"/>
          <w:szCs w:val="16"/>
          <w:lang w:eastAsia="ar-SA"/>
        </w:rPr>
        <w:t xml:space="preserve"> </w:t>
      </w:r>
      <w:proofErr w:type="spellStart"/>
      <w:r w:rsidRPr="00F16414">
        <w:rPr>
          <w:rFonts w:ascii="Times New Roman" w:eastAsia="Times New Roman" w:hAnsi="Times New Roman" w:cs="Times New Roman"/>
          <w:color w:val="1F497D"/>
          <w:sz w:val="16"/>
          <w:szCs w:val="16"/>
          <w:lang w:eastAsia="ar-SA"/>
        </w:rPr>
        <w:t>Caserta</w:t>
      </w:r>
      <w:r w:rsidRPr="00F16414">
        <w:rPr>
          <w:rFonts w:ascii="Book Antiqua" w:eastAsia="Times New Roman" w:hAnsi="Book Antiqua" w:cs="Times New Roman"/>
          <w:color w:val="1F497D"/>
          <w:sz w:val="16"/>
          <w:szCs w:val="16"/>
          <w:lang w:eastAsia="ar-SA"/>
        </w:rPr>
        <w:t>Distr</w:t>
      </w:r>
      <w:proofErr w:type="spellEnd"/>
      <w:r w:rsidRPr="00F16414">
        <w:rPr>
          <w:rFonts w:ascii="Book Antiqua" w:eastAsia="Times New Roman" w:hAnsi="Book Antiqua" w:cs="Times New Roman"/>
          <w:color w:val="1F497D"/>
          <w:sz w:val="16"/>
          <w:szCs w:val="16"/>
          <w:lang w:eastAsia="ar-SA"/>
        </w:rPr>
        <w:t xml:space="preserve">. </w:t>
      </w:r>
      <w:proofErr w:type="spellStart"/>
      <w:r w:rsidRPr="00F16414">
        <w:rPr>
          <w:rFonts w:ascii="Book Antiqua" w:eastAsia="Times New Roman" w:hAnsi="Book Antiqua" w:cs="Times New Roman"/>
          <w:color w:val="1F497D"/>
          <w:sz w:val="16"/>
          <w:szCs w:val="16"/>
          <w:lang w:eastAsia="ar-SA"/>
        </w:rPr>
        <w:t>Scol</w:t>
      </w:r>
      <w:proofErr w:type="spellEnd"/>
      <w:r w:rsidRPr="00F16414">
        <w:rPr>
          <w:rFonts w:ascii="Book Antiqua" w:eastAsia="Times New Roman" w:hAnsi="Book Antiqua" w:cs="Times New Roman"/>
          <w:color w:val="1F497D"/>
          <w:sz w:val="16"/>
          <w:szCs w:val="16"/>
          <w:lang w:eastAsia="ar-SA"/>
        </w:rPr>
        <w:t>. N. 12 – Cod. I.I.</w:t>
      </w:r>
      <w:proofErr w:type="gramStart"/>
      <w:r w:rsidRPr="00F16414">
        <w:rPr>
          <w:rFonts w:ascii="Book Antiqua" w:eastAsia="Times New Roman" w:hAnsi="Book Antiqua" w:cs="Times New Roman"/>
          <w:color w:val="1F497D"/>
          <w:sz w:val="16"/>
          <w:szCs w:val="16"/>
          <w:lang w:eastAsia="ar-SA"/>
        </w:rPr>
        <w:t>S.CEIS</w:t>
      </w:r>
      <w:proofErr w:type="gramEnd"/>
      <w:r w:rsidRPr="00F16414">
        <w:rPr>
          <w:rFonts w:ascii="Book Antiqua" w:eastAsia="Times New Roman" w:hAnsi="Book Antiqua" w:cs="Times New Roman"/>
          <w:color w:val="1F497D"/>
          <w:sz w:val="16"/>
          <w:szCs w:val="16"/>
          <w:lang w:eastAsia="ar-SA"/>
        </w:rPr>
        <w:t xml:space="preserve">042009 – </w:t>
      </w:r>
    </w:p>
    <w:p w14:paraId="0E5AE04F" w14:textId="77777777" w:rsidR="003520A4" w:rsidRDefault="003520A4" w:rsidP="003520A4">
      <w:pPr>
        <w:suppressAutoHyphens/>
        <w:spacing w:after="0" w:line="240" w:lineRule="auto"/>
        <w:jc w:val="right"/>
        <w:rPr>
          <w:rFonts w:ascii="Book Antiqua" w:eastAsia="Times New Roman" w:hAnsi="Book Antiqua" w:cs="Times New Roman"/>
          <w:color w:val="1F497D"/>
          <w:sz w:val="16"/>
          <w:szCs w:val="16"/>
          <w:lang w:eastAsia="ar-SA"/>
        </w:rPr>
      </w:pPr>
      <w:r w:rsidRPr="00F16414">
        <w:rPr>
          <w:rFonts w:ascii="Book Antiqua" w:eastAsia="Times New Roman" w:hAnsi="Book Antiqua" w:cs="Times New Roman"/>
          <w:color w:val="1F497D"/>
          <w:sz w:val="16"/>
          <w:szCs w:val="16"/>
          <w:lang w:eastAsia="ar-SA"/>
        </w:rPr>
        <w:t xml:space="preserve">Cod. Fisc. 93098380616Tel.  0823-304 917 </w:t>
      </w:r>
      <w:bookmarkStart w:id="0" w:name="_Hlk21454447"/>
      <w:r w:rsidRPr="00F16414">
        <w:rPr>
          <w:rFonts w:ascii="Book Antiqua" w:eastAsia="Times New Roman" w:hAnsi="Book Antiqua" w:cs="Times New Roman"/>
          <w:color w:val="1F497D"/>
          <w:sz w:val="16"/>
          <w:szCs w:val="16"/>
          <w:lang w:eastAsia="ar-SA"/>
        </w:rPr>
        <w:t xml:space="preserve">- </w:t>
      </w:r>
      <w:proofErr w:type="gramStart"/>
      <w:r w:rsidRPr="00F16414">
        <w:rPr>
          <w:rFonts w:ascii="Book Antiqua" w:eastAsia="Times New Roman" w:hAnsi="Book Antiqua" w:cs="Times New Roman"/>
          <w:color w:val="1F497D"/>
          <w:sz w:val="16"/>
          <w:szCs w:val="16"/>
          <w:lang w:eastAsia="ar-SA"/>
        </w:rPr>
        <w:t>Fax  0823</w:t>
      </w:r>
      <w:proofErr w:type="gramEnd"/>
      <w:r w:rsidRPr="00F16414">
        <w:rPr>
          <w:rFonts w:ascii="Book Antiqua" w:eastAsia="Times New Roman" w:hAnsi="Book Antiqua" w:cs="Times New Roman"/>
          <w:color w:val="1F497D"/>
          <w:sz w:val="16"/>
          <w:szCs w:val="16"/>
          <w:lang w:eastAsia="ar-SA"/>
        </w:rPr>
        <w:t>-361 565</w:t>
      </w:r>
      <w:bookmarkEnd w:id="0"/>
      <w:r w:rsidRPr="00F16414">
        <w:rPr>
          <w:rFonts w:ascii="Book Antiqua" w:eastAsia="Times New Roman" w:hAnsi="Book Antiqua" w:cs="Times New Roman"/>
          <w:color w:val="1F497D"/>
          <w:sz w:val="16"/>
          <w:szCs w:val="16"/>
          <w:lang w:eastAsia="ar-SA"/>
        </w:rPr>
        <w:t xml:space="preserve"> Tel/Fax Presidenza 0823-303 971</w:t>
      </w:r>
    </w:p>
    <w:p w14:paraId="174CEE54" w14:textId="033236D0" w:rsidR="003520A4" w:rsidRDefault="003520A4" w:rsidP="003520A4">
      <w:pPr>
        <w:suppressAutoHyphens/>
        <w:spacing w:after="0" w:line="240" w:lineRule="auto"/>
        <w:jc w:val="right"/>
        <w:rPr>
          <w:rFonts w:ascii="Times New Roman" w:eastAsia="Times New Roman" w:hAnsi="Times New Roman" w:cs="Times New Roman"/>
          <w:color w:val="1F497D"/>
          <w:sz w:val="16"/>
          <w:szCs w:val="16"/>
          <w:u w:val="single"/>
          <w:lang w:eastAsia="ar-SA"/>
        </w:rPr>
      </w:pPr>
      <w:r w:rsidRPr="00F16414">
        <w:rPr>
          <w:rFonts w:ascii="Book Antiqua" w:eastAsia="Times New Roman" w:hAnsi="Book Antiqua" w:cs="Times New Roman"/>
          <w:color w:val="1F497D"/>
          <w:sz w:val="16"/>
          <w:szCs w:val="16"/>
          <w:lang w:eastAsia="ar-SA"/>
        </w:rPr>
        <w:t xml:space="preserve">e-mail ceis042009@ istruzione.it; </w:t>
      </w:r>
      <w:proofErr w:type="spellStart"/>
      <w:r w:rsidRPr="00F16414">
        <w:rPr>
          <w:rFonts w:ascii="Times New Roman" w:eastAsia="Times New Roman" w:hAnsi="Times New Roman" w:cs="Times New Roman"/>
          <w:color w:val="1F497D"/>
          <w:sz w:val="16"/>
          <w:szCs w:val="16"/>
          <w:lang w:eastAsia="ar-SA"/>
        </w:rPr>
        <w:t>pec</w:t>
      </w:r>
      <w:proofErr w:type="spellEnd"/>
      <w:r w:rsidRPr="00F16414">
        <w:rPr>
          <w:rFonts w:ascii="Times New Roman" w:eastAsia="Times New Roman" w:hAnsi="Times New Roman" w:cs="Times New Roman"/>
          <w:color w:val="1F497D"/>
          <w:sz w:val="16"/>
          <w:szCs w:val="16"/>
          <w:lang w:eastAsia="ar-SA"/>
        </w:rPr>
        <w:t>:</w:t>
      </w:r>
      <w:hyperlink r:id="rId6" w:history="1">
        <w:r w:rsidRPr="00F16414">
          <w:rPr>
            <w:rFonts w:ascii="Times New Roman" w:eastAsia="Times New Roman" w:hAnsi="Times New Roman" w:cs="Times New Roman"/>
            <w:color w:val="1F497D"/>
            <w:sz w:val="16"/>
            <w:szCs w:val="16"/>
            <w:u w:val="single"/>
            <w:lang w:eastAsia="ar-SA"/>
          </w:rPr>
          <w:t xml:space="preserve"> ceis042009@pec.istruzione.it</w:t>
        </w:r>
      </w:hyperlink>
    </w:p>
    <w:p w14:paraId="7B42EED7" w14:textId="77777777" w:rsidR="003520A4" w:rsidRDefault="003520A4" w:rsidP="003520A4">
      <w:pPr>
        <w:suppressAutoHyphens/>
        <w:spacing w:after="0" w:line="240" w:lineRule="auto"/>
        <w:jc w:val="right"/>
        <w:rPr>
          <w:rFonts w:ascii="Times New Roman" w:eastAsia="Times New Roman" w:hAnsi="Times New Roman" w:cs="Times New Roman"/>
          <w:color w:val="1F497D"/>
          <w:sz w:val="16"/>
          <w:szCs w:val="16"/>
          <w:lang w:eastAsia="ar-SA"/>
        </w:rPr>
      </w:pPr>
      <w:r w:rsidRPr="00F16414">
        <w:rPr>
          <w:rFonts w:ascii="Times New Roman" w:eastAsia="Times New Roman" w:hAnsi="Times New Roman" w:cs="Times New Roman"/>
          <w:color w:val="1F497D"/>
          <w:sz w:val="16"/>
          <w:szCs w:val="16"/>
          <w:lang w:eastAsia="ar-SA"/>
        </w:rPr>
        <w:t xml:space="preserve">Sez. Associata LICEO ARTISTICO STATALE SAN LEUCIO </w:t>
      </w:r>
    </w:p>
    <w:p w14:paraId="7224B4F2" w14:textId="77777777" w:rsidR="003520A4" w:rsidRDefault="003520A4" w:rsidP="003520A4">
      <w:pPr>
        <w:suppressAutoHyphens/>
        <w:spacing w:after="0" w:line="240" w:lineRule="auto"/>
        <w:jc w:val="right"/>
        <w:rPr>
          <w:rFonts w:ascii="Times New Roman" w:eastAsia="Times New Roman" w:hAnsi="Times New Roman" w:cs="Times New Roman"/>
          <w:color w:val="1F497D"/>
          <w:sz w:val="16"/>
          <w:szCs w:val="16"/>
          <w:lang w:eastAsia="ar-SA"/>
        </w:rPr>
      </w:pPr>
      <w:proofErr w:type="spellStart"/>
      <w:r w:rsidRPr="00F16414">
        <w:rPr>
          <w:rFonts w:ascii="Times New Roman" w:eastAsia="Times New Roman" w:hAnsi="Times New Roman" w:cs="Times New Roman"/>
          <w:color w:val="1F497D"/>
          <w:sz w:val="16"/>
          <w:szCs w:val="16"/>
          <w:lang w:eastAsia="ar-SA"/>
        </w:rPr>
        <w:t>Cod.Istituto</w:t>
      </w:r>
      <w:proofErr w:type="spellEnd"/>
      <w:r w:rsidRPr="00F16414">
        <w:rPr>
          <w:rFonts w:ascii="Times New Roman" w:eastAsia="Times New Roman" w:hAnsi="Times New Roman" w:cs="Times New Roman"/>
          <w:color w:val="1F497D"/>
          <w:sz w:val="16"/>
          <w:szCs w:val="16"/>
          <w:lang w:eastAsia="ar-SA"/>
        </w:rPr>
        <w:t xml:space="preserve"> CESD042016Sez.Associata IPIA SAN LEUCIO</w:t>
      </w:r>
    </w:p>
    <w:p w14:paraId="50A92A8A" w14:textId="0543E4E3" w:rsidR="003520A4" w:rsidRPr="00F16414" w:rsidRDefault="003520A4" w:rsidP="003520A4">
      <w:pPr>
        <w:suppressAutoHyphens/>
        <w:spacing w:after="0" w:line="240" w:lineRule="auto"/>
        <w:jc w:val="right"/>
        <w:rPr>
          <w:rFonts w:ascii="Times New Roman" w:eastAsia="Times New Roman" w:hAnsi="Times New Roman" w:cs="Times New Roman"/>
          <w:color w:val="1F497D"/>
          <w:sz w:val="16"/>
          <w:szCs w:val="16"/>
          <w:lang w:eastAsia="ar-SA"/>
        </w:rPr>
      </w:pPr>
      <w:r w:rsidRPr="00F16414">
        <w:rPr>
          <w:rFonts w:ascii="Times New Roman" w:eastAsia="Times New Roman" w:hAnsi="Times New Roman" w:cs="Times New Roman"/>
          <w:color w:val="1F497D"/>
          <w:sz w:val="16"/>
          <w:szCs w:val="16"/>
          <w:lang w:eastAsia="ar-SA"/>
        </w:rPr>
        <w:t xml:space="preserve"> </w:t>
      </w:r>
      <w:proofErr w:type="spellStart"/>
      <w:r w:rsidRPr="00F16414">
        <w:rPr>
          <w:rFonts w:ascii="Times New Roman" w:eastAsia="Times New Roman" w:hAnsi="Times New Roman" w:cs="Times New Roman"/>
          <w:color w:val="1F497D"/>
          <w:sz w:val="16"/>
          <w:szCs w:val="16"/>
          <w:lang w:eastAsia="ar-SA"/>
        </w:rPr>
        <w:t>Cod.Istituto</w:t>
      </w:r>
      <w:proofErr w:type="spellEnd"/>
      <w:r w:rsidRPr="00F16414">
        <w:rPr>
          <w:rFonts w:ascii="Times New Roman" w:eastAsia="Times New Roman" w:hAnsi="Times New Roman" w:cs="Times New Roman"/>
          <w:color w:val="1F497D"/>
          <w:sz w:val="16"/>
          <w:szCs w:val="16"/>
          <w:lang w:eastAsia="ar-SA"/>
        </w:rPr>
        <w:t xml:space="preserve"> CERI042011</w:t>
      </w:r>
    </w:p>
    <w:p w14:paraId="4EF841C0" w14:textId="77777777" w:rsidR="003520A4" w:rsidRDefault="003520A4" w:rsidP="003520A4">
      <w:pPr>
        <w:keepNext/>
        <w:tabs>
          <w:tab w:val="left" w:pos="1134"/>
        </w:tabs>
        <w:suppressAutoHyphens/>
        <w:spacing w:after="0" w:line="240" w:lineRule="auto"/>
        <w:jc w:val="right"/>
        <w:outlineLvl w:val="0"/>
        <w:rPr>
          <w:rFonts w:ascii="Book Antiqua" w:eastAsia="Times New Roman" w:hAnsi="Book Antiqua" w:cs="Times New Roman"/>
          <w:color w:val="1F497D"/>
          <w:sz w:val="16"/>
          <w:szCs w:val="16"/>
          <w:lang w:eastAsia="ar-SA"/>
        </w:rPr>
      </w:pPr>
      <w:r w:rsidRPr="00F16414">
        <w:rPr>
          <w:rFonts w:ascii="Book Antiqua" w:eastAsia="Times New Roman" w:hAnsi="Book Antiqua" w:cs="Times New Roman"/>
          <w:color w:val="1F497D"/>
          <w:sz w:val="16"/>
          <w:szCs w:val="16"/>
          <w:lang w:eastAsia="ar-SA"/>
        </w:rPr>
        <w:t xml:space="preserve">Sede Succursale – </w:t>
      </w:r>
      <w:proofErr w:type="gramStart"/>
      <w:r w:rsidRPr="00F16414">
        <w:rPr>
          <w:rFonts w:ascii="Book Antiqua" w:eastAsia="Times New Roman" w:hAnsi="Book Antiqua" w:cs="Times New Roman"/>
          <w:color w:val="1F497D"/>
          <w:sz w:val="16"/>
          <w:szCs w:val="16"/>
          <w:lang w:eastAsia="ar-SA"/>
        </w:rPr>
        <w:t>Viale  Delle</w:t>
      </w:r>
      <w:proofErr w:type="gramEnd"/>
      <w:r w:rsidRPr="00F16414">
        <w:rPr>
          <w:rFonts w:ascii="Book Antiqua" w:eastAsia="Times New Roman" w:hAnsi="Book Antiqua" w:cs="Times New Roman"/>
          <w:color w:val="1F497D"/>
          <w:sz w:val="16"/>
          <w:szCs w:val="16"/>
          <w:lang w:eastAsia="ar-SA"/>
        </w:rPr>
        <w:t xml:space="preserve"> Industrie Ex Saint Gobain– 81100 Caserta</w:t>
      </w:r>
    </w:p>
    <w:p w14:paraId="04D1C8DA" w14:textId="4605EA37" w:rsidR="003520A4" w:rsidRPr="00F16414" w:rsidRDefault="003520A4" w:rsidP="003520A4">
      <w:pPr>
        <w:keepNext/>
        <w:tabs>
          <w:tab w:val="left" w:pos="1134"/>
        </w:tabs>
        <w:suppressAutoHyphens/>
        <w:spacing w:after="0" w:line="240" w:lineRule="auto"/>
        <w:jc w:val="right"/>
        <w:outlineLvl w:val="0"/>
        <w:rPr>
          <w:rFonts w:ascii="Times New Roman" w:eastAsia="Times New Roman" w:hAnsi="Times New Roman" w:cs="Times New Roman"/>
          <w:color w:val="1F497D"/>
          <w:sz w:val="16"/>
          <w:szCs w:val="16"/>
          <w:lang w:eastAsia="ar-SA"/>
        </w:rPr>
      </w:pPr>
      <w:r w:rsidRPr="00F16414">
        <w:rPr>
          <w:rFonts w:ascii="Book Antiqua" w:eastAsia="Times New Roman" w:hAnsi="Book Antiqua" w:cs="Times New Roman"/>
          <w:color w:val="1F497D"/>
          <w:sz w:val="16"/>
          <w:szCs w:val="16"/>
          <w:lang w:eastAsia="ar-SA"/>
        </w:rPr>
        <w:t xml:space="preserve"> –Tel.0823/326095</w:t>
      </w:r>
      <w:r w:rsidRPr="00F16414">
        <w:rPr>
          <w:rFonts w:ascii="Times New Roman" w:eastAsia="Times New Roman" w:hAnsi="Times New Roman" w:cs="Times New Roman"/>
          <w:color w:val="1F497D"/>
          <w:sz w:val="16"/>
          <w:szCs w:val="16"/>
          <w:lang w:eastAsia="ar-SA"/>
        </w:rPr>
        <w:t xml:space="preserve">sito web </w:t>
      </w:r>
      <w:hyperlink r:id="rId7" w:history="1">
        <w:r w:rsidRPr="00F16414">
          <w:rPr>
            <w:rFonts w:ascii="Times New Roman" w:eastAsia="Times New Roman" w:hAnsi="Times New Roman" w:cs="Times New Roman"/>
            <w:color w:val="0000FF"/>
            <w:sz w:val="16"/>
            <w:szCs w:val="16"/>
            <w:u w:val="single"/>
            <w:lang w:eastAsia="ar-SA"/>
          </w:rPr>
          <w:t>www.isasanleucio.gov.it</w:t>
        </w:r>
      </w:hyperlink>
    </w:p>
    <w:p w14:paraId="5E763BEA" w14:textId="77777777" w:rsidR="003520A4" w:rsidRDefault="003520A4">
      <w:pPr>
        <w:rPr>
          <w:b/>
          <w:bCs/>
          <w:color w:val="FF0000"/>
          <w:sz w:val="32"/>
          <w:szCs w:val="32"/>
        </w:rPr>
      </w:pPr>
    </w:p>
    <w:p w14:paraId="70A8BE72" w14:textId="0B9140F9" w:rsidR="009E3554" w:rsidRPr="00383169" w:rsidRDefault="006D496E">
      <w:pPr>
        <w:rPr>
          <w:b/>
          <w:bCs/>
          <w:color w:val="FF0000"/>
          <w:sz w:val="32"/>
          <w:szCs w:val="32"/>
        </w:rPr>
      </w:pPr>
      <w:r w:rsidRPr="00383169">
        <w:rPr>
          <w:b/>
          <w:bCs/>
          <w:color w:val="FF0000"/>
          <w:sz w:val="32"/>
          <w:szCs w:val="32"/>
        </w:rPr>
        <w:t xml:space="preserve">BANDO DEL 1° CONCORSO </w:t>
      </w:r>
      <w:r w:rsidR="00383169">
        <w:rPr>
          <w:b/>
          <w:bCs/>
          <w:color w:val="FF0000"/>
          <w:sz w:val="32"/>
          <w:szCs w:val="32"/>
        </w:rPr>
        <w:t>“</w:t>
      </w:r>
      <w:r w:rsidRPr="00383169">
        <w:rPr>
          <w:b/>
          <w:bCs/>
          <w:color w:val="FF0000"/>
          <w:sz w:val="32"/>
          <w:szCs w:val="32"/>
        </w:rPr>
        <w:t>GIOVANI ARTISTI LEUCIANI</w:t>
      </w:r>
      <w:r w:rsidR="00383169">
        <w:rPr>
          <w:b/>
          <w:bCs/>
          <w:color w:val="FF0000"/>
          <w:sz w:val="32"/>
          <w:szCs w:val="32"/>
        </w:rPr>
        <w:t>”</w:t>
      </w:r>
    </w:p>
    <w:p w14:paraId="6E6FC6D9" w14:textId="57B20B5F" w:rsidR="006D496E" w:rsidRPr="00AF127A" w:rsidRDefault="006D496E">
      <w:pPr>
        <w:rPr>
          <w:rFonts w:asciiTheme="majorHAnsi" w:hAnsiTheme="majorHAnsi" w:cstheme="majorHAnsi"/>
          <w:b/>
          <w:bCs/>
          <w:i/>
          <w:iCs/>
          <w:color w:val="FF0000"/>
          <w:u w:val="single"/>
        </w:rPr>
      </w:pPr>
      <w:r w:rsidRPr="00F660EB">
        <w:rPr>
          <w:color w:val="FF0000"/>
          <w:u w:val="single"/>
        </w:rPr>
        <w:t xml:space="preserve"> </w:t>
      </w:r>
      <w:r w:rsidRPr="00AF127A">
        <w:rPr>
          <w:rFonts w:asciiTheme="majorHAnsi" w:hAnsiTheme="majorHAnsi" w:cstheme="majorHAnsi"/>
          <w:b/>
          <w:bCs/>
          <w:i/>
          <w:iCs/>
          <w:color w:val="FF0000"/>
          <w:u w:val="single"/>
        </w:rPr>
        <w:t xml:space="preserve">Finalità </w:t>
      </w:r>
    </w:p>
    <w:p w14:paraId="646B2DED" w14:textId="7F7260F9" w:rsidR="006D496E" w:rsidRPr="00AF127A" w:rsidRDefault="006D496E">
      <w:pPr>
        <w:rPr>
          <w:rFonts w:asciiTheme="majorHAnsi" w:hAnsiTheme="majorHAnsi" w:cstheme="majorHAnsi"/>
        </w:rPr>
      </w:pPr>
      <w:r w:rsidRPr="00AF127A">
        <w:rPr>
          <w:rFonts w:asciiTheme="majorHAnsi" w:hAnsiTheme="majorHAnsi" w:cstheme="majorHAnsi"/>
        </w:rPr>
        <w:t xml:space="preserve">Il Liceo Artistico “San Leucio” di Caserta indice la 1° edizione </w:t>
      </w:r>
      <w:proofErr w:type="gramStart"/>
      <w:r w:rsidRPr="00AF127A">
        <w:rPr>
          <w:rFonts w:asciiTheme="majorHAnsi" w:hAnsiTheme="majorHAnsi" w:cstheme="majorHAnsi"/>
        </w:rPr>
        <w:t>del  Concorso</w:t>
      </w:r>
      <w:proofErr w:type="gramEnd"/>
      <w:r w:rsidRPr="00AF127A">
        <w:rPr>
          <w:rFonts w:asciiTheme="majorHAnsi" w:hAnsiTheme="majorHAnsi" w:cstheme="majorHAnsi"/>
        </w:rPr>
        <w:t xml:space="preserve"> Giovani Artisti </w:t>
      </w:r>
      <w:proofErr w:type="spellStart"/>
      <w:r w:rsidRPr="00AF127A">
        <w:rPr>
          <w:rFonts w:asciiTheme="majorHAnsi" w:hAnsiTheme="majorHAnsi" w:cstheme="majorHAnsi"/>
        </w:rPr>
        <w:t>Leuciani</w:t>
      </w:r>
      <w:proofErr w:type="spellEnd"/>
      <w:r w:rsidRPr="00AF127A">
        <w:rPr>
          <w:rFonts w:asciiTheme="majorHAnsi" w:hAnsiTheme="majorHAnsi" w:cstheme="majorHAnsi"/>
        </w:rPr>
        <w:t xml:space="preserve">  finalizzato alla promozione dell’Arte Contemporanea.</w:t>
      </w:r>
    </w:p>
    <w:p w14:paraId="61FF2425" w14:textId="2B774B38" w:rsidR="006D496E" w:rsidRPr="00AF127A" w:rsidRDefault="006D496E">
      <w:pPr>
        <w:rPr>
          <w:rFonts w:asciiTheme="majorHAnsi" w:hAnsiTheme="majorHAnsi" w:cstheme="majorHAnsi"/>
        </w:rPr>
      </w:pPr>
      <w:r w:rsidRPr="00AF127A">
        <w:rPr>
          <w:rFonts w:asciiTheme="majorHAnsi" w:hAnsiTheme="majorHAnsi" w:cstheme="majorHAnsi"/>
        </w:rPr>
        <w:t>Il Concorso è patrocinato da</w:t>
      </w:r>
      <w:r w:rsidR="00AF127A">
        <w:rPr>
          <w:rFonts w:asciiTheme="majorHAnsi" w:hAnsiTheme="majorHAnsi" w:cstheme="majorHAnsi"/>
        </w:rPr>
        <w:t>l</w:t>
      </w:r>
      <w:r w:rsidRPr="00AF127A">
        <w:rPr>
          <w:rFonts w:asciiTheme="majorHAnsi" w:hAnsiTheme="majorHAnsi" w:cstheme="majorHAnsi"/>
        </w:rPr>
        <w:t xml:space="preserve"> Comune di Caserta, Assessorato </w:t>
      </w:r>
      <w:r w:rsidR="003C11C6">
        <w:rPr>
          <w:rFonts w:asciiTheme="majorHAnsi" w:hAnsiTheme="majorHAnsi" w:cstheme="majorHAnsi"/>
        </w:rPr>
        <w:t>all’istruzione</w:t>
      </w:r>
      <w:r w:rsidRPr="00AF127A">
        <w:rPr>
          <w:rFonts w:asciiTheme="majorHAnsi" w:hAnsiTheme="majorHAnsi" w:cstheme="majorHAnsi"/>
        </w:rPr>
        <w:t xml:space="preserve">. </w:t>
      </w:r>
    </w:p>
    <w:p w14:paraId="21AF23DB" w14:textId="0D30CDB8" w:rsidR="006D496E" w:rsidRPr="00AF127A" w:rsidRDefault="006D496E">
      <w:pPr>
        <w:rPr>
          <w:rFonts w:asciiTheme="majorHAnsi" w:hAnsiTheme="majorHAnsi" w:cstheme="majorHAnsi"/>
        </w:rPr>
      </w:pPr>
      <w:r w:rsidRPr="00AF127A">
        <w:rPr>
          <w:rFonts w:asciiTheme="majorHAnsi" w:hAnsiTheme="majorHAnsi" w:cstheme="majorHAnsi"/>
        </w:rPr>
        <w:t xml:space="preserve">Il concorso prevede </w:t>
      </w:r>
      <w:r w:rsidR="00383169" w:rsidRPr="00AF127A">
        <w:rPr>
          <w:rFonts w:asciiTheme="majorHAnsi" w:hAnsiTheme="majorHAnsi" w:cstheme="majorHAnsi"/>
        </w:rPr>
        <w:t>l</w:t>
      </w:r>
      <w:r w:rsidRPr="00AF127A">
        <w:rPr>
          <w:rFonts w:asciiTheme="majorHAnsi" w:hAnsiTheme="majorHAnsi" w:cstheme="majorHAnsi"/>
        </w:rPr>
        <w:t>’assegnazione di premi nonché l’esposizione</w:t>
      </w:r>
      <w:r w:rsidR="003C11C6">
        <w:rPr>
          <w:rFonts w:asciiTheme="majorHAnsi" w:hAnsiTheme="majorHAnsi" w:cstheme="majorHAnsi"/>
        </w:rPr>
        <w:t xml:space="preserve"> degli elaborati</w:t>
      </w:r>
      <w:r w:rsidRPr="00AF127A">
        <w:rPr>
          <w:rFonts w:asciiTheme="majorHAnsi" w:hAnsiTheme="majorHAnsi" w:cstheme="majorHAnsi"/>
        </w:rPr>
        <w:t xml:space="preserve"> durante la manifestazione finale del Liceo Artistico “</w:t>
      </w:r>
      <w:proofErr w:type="gramStart"/>
      <w:r w:rsidRPr="00AF127A">
        <w:rPr>
          <w:rFonts w:asciiTheme="majorHAnsi" w:hAnsiTheme="majorHAnsi" w:cstheme="majorHAnsi"/>
        </w:rPr>
        <w:t>San  Leucio</w:t>
      </w:r>
      <w:proofErr w:type="gramEnd"/>
      <w:r w:rsidRPr="00AF127A">
        <w:rPr>
          <w:rFonts w:asciiTheme="majorHAnsi" w:hAnsiTheme="majorHAnsi" w:cstheme="majorHAnsi"/>
        </w:rPr>
        <w:t>”  di Caserta.</w:t>
      </w:r>
    </w:p>
    <w:p w14:paraId="366F1AD4" w14:textId="7B381A1C" w:rsidR="006D496E" w:rsidRPr="00AF127A" w:rsidRDefault="006D496E">
      <w:pPr>
        <w:rPr>
          <w:rFonts w:asciiTheme="majorHAnsi" w:hAnsiTheme="majorHAnsi" w:cstheme="majorHAnsi"/>
          <w:b/>
          <w:bCs/>
          <w:i/>
          <w:iCs/>
          <w:color w:val="FF0000"/>
          <w:u w:val="single"/>
        </w:rPr>
      </w:pPr>
      <w:r w:rsidRPr="00AF127A">
        <w:rPr>
          <w:rFonts w:asciiTheme="majorHAnsi" w:hAnsiTheme="majorHAnsi" w:cstheme="majorHAnsi"/>
          <w:b/>
          <w:bCs/>
          <w:i/>
          <w:iCs/>
          <w:color w:val="FF0000"/>
          <w:u w:val="single"/>
        </w:rPr>
        <w:t>Tecniche</w:t>
      </w:r>
    </w:p>
    <w:p w14:paraId="26C8D0AE" w14:textId="77777777" w:rsidR="005357E1" w:rsidRDefault="006D496E" w:rsidP="00F660EB">
      <w:pPr>
        <w:rPr>
          <w:rFonts w:asciiTheme="majorHAnsi" w:hAnsiTheme="majorHAnsi" w:cstheme="majorHAnsi"/>
          <w:color w:val="000000"/>
          <w:sz w:val="21"/>
          <w:szCs w:val="21"/>
        </w:rPr>
      </w:pPr>
      <w:r w:rsidRPr="00AF127A">
        <w:rPr>
          <w:rFonts w:asciiTheme="majorHAnsi" w:hAnsiTheme="majorHAnsi" w:cstheme="majorHAnsi"/>
        </w:rPr>
        <w:t xml:space="preserve">Il </w:t>
      </w:r>
      <w:r w:rsidR="00AF127A">
        <w:rPr>
          <w:rFonts w:asciiTheme="majorHAnsi" w:hAnsiTheme="majorHAnsi" w:cstheme="majorHAnsi"/>
        </w:rPr>
        <w:t>concorso</w:t>
      </w:r>
      <w:r w:rsidRPr="00AF127A">
        <w:rPr>
          <w:rFonts w:asciiTheme="majorHAnsi" w:hAnsiTheme="majorHAnsi" w:cstheme="majorHAnsi"/>
        </w:rPr>
        <w:t xml:space="preserve"> è </w:t>
      </w:r>
      <w:proofErr w:type="gramStart"/>
      <w:r w:rsidRPr="00AF127A">
        <w:rPr>
          <w:rFonts w:asciiTheme="majorHAnsi" w:hAnsiTheme="majorHAnsi" w:cstheme="majorHAnsi"/>
        </w:rPr>
        <w:t xml:space="preserve">aperto </w:t>
      </w:r>
      <w:r w:rsidRPr="00AF127A">
        <w:rPr>
          <w:rFonts w:asciiTheme="majorHAnsi" w:hAnsiTheme="majorHAnsi" w:cstheme="majorHAnsi"/>
          <w:color w:val="000000"/>
          <w:sz w:val="21"/>
          <w:szCs w:val="21"/>
        </w:rPr>
        <w:t xml:space="preserve"> a</w:t>
      </w:r>
      <w:proofErr w:type="gramEnd"/>
      <w:r w:rsidRPr="00AF127A">
        <w:rPr>
          <w:rFonts w:asciiTheme="majorHAnsi" w:hAnsiTheme="majorHAnsi" w:cstheme="majorHAnsi"/>
          <w:color w:val="000000"/>
          <w:sz w:val="21"/>
          <w:szCs w:val="21"/>
        </w:rPr>
        <w:t xml:space="preserve"> tutti gli </w:t>
      </w:r>
      <w:r w:rsidR="003C11C6">
        <w:rPr>
          <w:rFonts w:asciiTheme="majorHAnsi" w:hAnsiTheme="majorHAnsi" w:cstheme="majorHAnsi"/>
          <w:color w:val="000000"/>
          <w:sz w:val="21"/>
          <w:szCs w:val="21"/>
        </w:rPr>
        <w:t>studenti iscritti</w:t>
      </w:r>
      <w:r w:rsidR="00383169" w:rsidRPr="00AF127A">
        <w:rPr>
          <w:rFonts w:asciiTheme="majorHAnsi" w:hAnsiTheme="majorHAnsi" w:cstheme="majorHAnsi"/>
          <w:color w:val="000000"/>
          <w:sz w:val="21"/>
          <w:szCs w:val="21"/>
        </w:rPr>
        <w:t xml:space="preserve">  </w:t>
      </w:r>
      <w:proofErr w:type="spellStart"/>
      <w:r w:rsidR="00383169" w:rsidRPr="00AF127A">
        <w:rPr>
          <w:rFonts w:asciiTheme="majorHAnsi" w:hAnsiTheme="majorHAnsi" w:cstheme="majorHAnsi"/>
          <w:color w:val="000000"/>
          <w:sz w:val="21"/>
          <w:szCs w:val="21"/>
        </w:rPr>
        <w:t>nell’a.s.</w:t>
      </w:r>
      <w:proofErr w:type="spellEnd"/>
      <w:r w:rsidR="00383169" w:rsidRPr="00AF127A">
        <w:rPr>
          <w:rFonts w:asciiTheme="majorHAnsi" w:hAnsiTheme="majorHAnsi" w:cstheme="majorHAnsi"/>
          <w:color w:val="000000"/>
          <w:sz w:val="21"/>
          <w:szCs w:val="21"/>
        </w:rPr>
        <w:t xml:space="preserve"> 2019/2020 </w:t>
      </w:r>
      <w:r w:rsidR="003C11C6">
        <w:rPr>
          <w:rFonts w:asciiTheme="majorHAnsi" w:hAnsiTheme="majorHAnsi" w:cstheme="majorHAnsi"/>
          <w:color w:val="000000"/>
          <w:sz w:val="21"/>
          <w:szCs w:val="21"/>
        </w:rPr>
        <w:t>a</w:t>
      </w:r>
      <w:r w:rsidR="00383169" w:rsidRPr="00AF127A">
        <w:rPr>
          <w:rFonts w:asciiTheme="majorHAnsi" w:hAnsiTheme="majorHAnsi" w:cstheme="majorHAnsi"/>
          <w:color w:val="000000"/>
          <w:sz w:val="21"/>
          <w:szCs w:val="21"/>
        </w:rPr>
        <w:t>l terzo anno della scuola s</w:t>
      </w:r>
      <w:r w:rsidR="003C11C6">
        <w:rPr>
          <w:rFonts w:asciiTheme="majorHAnsi" w:hAnsiTheme="majorHAnsi" w:cstheme="majorHAnsi"/>
          <w:color w:val="000000"/>
          <w:sz w:val="21"/>
          <w:szCs w:val="21"/>
        </w:rPr>
        <w:t>econdaria</w:t>
      </w:r>
      <w:r w:rsidR="00383169" w:rsidRPr="00AF127A">
        <w:rPr>
          <w:rFonts w:asciiTheme="majorHAnsi" w:hAnsiTheme="majorHAnsi" w:cstheme="majorHAnsi"/>
          <w:color w:val="000000"/>
          <w:sz w:val="21"/>
          <w:szCs w:val="21"/>
        </w:rPr>
        <w:t xml:space="preserve"> di primo grado</w:t>
      </w:r>
      <w:r w:rsidRPr="00AF127A">
        <w:rPr>
          <w:rFonts w:asciiTheme="majorHAnsi" w:hAnsiTheme="majorHAnsi" w:cstheme="majorHAnsi"/>
          <w:color w:val="000000"/>
          <w:sz w:val="21"/>
          <w:szCs w:val="21"/>
        </w:rPr>
        <w:t xml:space="preserve">.  Il tema </w:t>
      </w:r>
      <w:proofErr w:type="gramStart"/>
      <w:r w:rsidRPr="00AF127A">
        <w:rPr>
          <w:rFonts w:asciiTheme="majorHAnsi" w:hAnsiTheme="majorHAnsi" w:cstheme="majorHAnsi"/>
          <w:color w:val="000000"/>
          <w:sz w:val="21"/>
          <w:szCs w:val="21"/>
        </w:rPr>
        <w:t>è</w:t>
      </w:r>
      <w:r w:rsidR="00021655">
        <w:rPr>
          <w:rFonts w:asciiTheme="majorHAnsi" w:hAnsiTheme="majorHAnsi" w:cstheme="majorHAnsi"/>
          <w:color w:val="000000"/>
          <w:sz w:val="21"/>
          <w:szCs w:val="21"/>
        </w:rPr>
        <w:t xml:space="preserve">: </w:t>
      </w:r>
      <w:r w:rsidR="003C11C6">
        <w:rPr>
          <w:rFonts w:asciiTheme="majorHAnsi" w:hAnsiTheme="majorHAnsi" w:cstheme="majorHAnsi"/>
          <w:color w:val="000000"/>
          <w:sz w:val="21"/>
          <w:szCs w:val="21"/>
        </w:rPr>
        <w:t xml:space="preserve"> “</w:t>
      </w:r>
      <w:proofErr w:type="gramEnd"/>
      <w:r w:rsidR="00021655">
        <w:rPr>
          <w:rFonts w:asciiTheme="majorHAnsi" w:hAnsiTheme="majorHAnsi" w:cstheme="majorHAnsi"/>
          <w:color w:val="000000"/>
          <w:sz w:val="21"/>
          <w:szCs w:val="21"/>
        </w:rPr>
        <w:t>E se fossi un artista?</w:t>
      </w:r>
      <w:r w:rsidR="003C11C6">
        <w:rPr>
          <w:rFonts w:asciiTheme="majorHAnsi" w:hAnsiTheme="majorHAnsi" w:cstheme="majorHAnsi"/>
          <w:color w:val="000000"/>
          <w:sz w:val="21"/>
          <w:szCs w:val="21"/>
        </w:rPr>
        <w:t>”</w:t>
      </w:r>
      <w:r w:rsidRPr="00AF127A">
        <w:rPr>
          <w:rFonts w:asciiTheme="majorHAnsi" w:hAnsiTheme="majorHAnsi" w:cstheme="majorHAnsi"/>
          <w:color w:val="000000"/>
          <w:sz w:val="21"/>
          <w:szCs w:val="21"/>
        </w:rPr>
        <w:t>. Di seguito le tecniche ammesse al concorso e le dimensioni massime da rispettare:</w:t>
      </w:r>
      <w:r w:rsidRPr="00AF127A">
        <w:rPr>
          <w:rFonts w:asciiTheme="majorHAnsi" w:hAnsiTheme="majorHAnsi" w:cstheme="majorHAnsi"/>
          <w:color w:val="000000"/>
          <w:sz w:val="21"/>
          <w:szCs w:val="21"/>
        </w:rPr>
        <w:br/>
      </w:r>
      <w:r w:rsidRPr="00AF127A">
        <w:rPr>
          <w:rFonts w:asciiTheme="majorHAnsi" w:hAnsiTheme="majorHAnsi" w:cstheme="majorHAnsi"/>
          <w:color w:val="000000"/>
          <w:sz w:val="21"/>
          <w:szCs w:val="21"/>
        </w:rPr>
        <w:br/>
      </w:r>
      <w:r w:rsidRPr="00AF127A">
        <w:rPr>
          <w:rStyle w:val="Enfasigrassetto"/>
          <w:rFonts w:asciiTheme="majorHAnsi" w:hAnsiTheme="majorHAnsi" w:cstheme="majorHAnsi"/>
          <w:color w:val="000000"/>
          <w:sz w:val="21"/>
          <w:szCs w:val="21"/>
        </w:rPr>
        <w:t xml:space="preserve">Pittura </w:t>
      </w:r>
      <w:r w:rsidRPr="00AF127A">
        <w:rPr>
          <w:rFonts w:asciiTheme="majorHAnsi" w:hAnsiTheme="majorHAnsi" w:cstheme="majorHAnsi"/>
          <w:b/>
          <w:bCs/>
          <w:color w:val="000000"/>
          <w:sz w:val="21"/>
          <w:szCs w:val="21"/>
        </w:rPr>
        <w:br/>
      </w:r>
      <w:r w:rsidRPr="00AF127A">
        <w:rPr>
          <w:rFonts w:asciiTheme="majorHAnsi" w:hAnsiTheme="majorHAnsi" w:cstheme="majorHAnsi"/>
          <w:color w:val="000000"/>
          <w:sz w:val="21"/>
          <w:szCs w:val="21"/>
        </w:rPr>
        <w:t xml:space="preserve">Opere realizzate in piena libertà stilistica e tecnica (olio, tempera, acrilico, inchiostro, vinile, acquerello, grafite, matita, collage, stampa di vario tipo, etc.) e su qualsiasi supporto (tela, carta, legno, plastica, ferro, etc.). Le misure massime consentite sono di </w:t>
      </w:r>
      <w:proofErr w:type="gramStart"/>
      <w:r w:rsidRPr="00AF127A">
        <w:rPr>
          <w:rFonts w:asciiTheme="majorHAnsi" w:hAnsiTheme="majorHAnsi" w:cstheme="majorHAnsi"/>
          <w:color w:val="000000"/>
          <w:sz w:val="21"/>
          <w:szCs w:val="21"/>
        </w:rPr>
        <w:t xml:space="preserve">cm </w:t>
      </w:r>
      <w:r w:rsidR="003C11C6">
        <w:rPr>
          <w:rFonts w:asciiTheme="majorHAnsi" w:hAnsiTheme="majorHAnsi" w:cstheme="majorHAnsi"/>
          <w:color w:val="000000"/>
          <w:sz w:val="21"/>
          <w:szCs w:val="21"/>
        </w:rPr>
        <w:t xml:space="preserve"> (</w:t>
      </w:r>
      <w:proofErr w:type="gramEnd"/>
      <w:r w:rsidR="003C11C6">
        <w:rPr>
          <w:rFonts w:asciiTheme="majorHAnsi" w:hAnsiTheme="majorHAnsi" w:cstheme="majorHAnsi"/>
          <w:color w:val="000000"/>
          <w:sz w:val="21"/>
          <w:szCs w:val="21"/>
        </w:rPr>
        <w:t>50x70)</w:t>
      </w:r>
      <w:r w:rsidRPr="00AF127A">
        <w:rPr>
          <w:rFonts w:asciiTheme="majorHAnsi" w:hAnsiTheme="majorHAnsi" w:cstheme="majorHAnsi"/>
          <w:color w:val="000000"/>
          <w:sz w:val="21"/>
          <w:szCs w:val="21"/>
        </w:rPr>
        <w:t>.</w:t>
      </w:r>
      <w:r w:rsidRPr="00AF127A">
        <w:rPr>
          <w:rFonts w:asciiTheme="majorHAnsi" w:hAnsiTheme="majorHAnsi" w:cstheme="majorHAnsi"/>
          <w:color w:val="000000"/>
          <w:sz w:val="21"/>
          <w:szCs w:val="21"/>
        </w:rPr>
        <w:br/>
      </w:r>
    </w:p>
    <w:p w14:paraId="79C88477" w14:textId="77777777" w:rsidR="005357E1" w:rsidRDefault="005357E1" w:rsidP="00F660EB">
      <w:pPr>
        <w:rPr>
          <w:rFonts w:asciiTheme="majorHAnsi" w:hAnsiTheme="majorHAnsi" w:cstheme="majorHAnsi"/>
          <w:color w:val="000000"/>
          <w:sz w:val="21"/>
          <w:szCs w:val="21"/>
        </w:rPr>
      </w:pPr>
      <w:r w:rsidRPr="005357E1">
        <w:rPr>
          <w:rFonts w:asciiTheme="majorHAnsi" w:hAnsiTheme="majorHAnsi" w:cstheme="majorHAnsi"/>
          <w:b/>
          <w:bCs/>
          <w:color w:val="000000"/>
          <w:sz w:val="21"/>
          <w:szCs w:val="21"/>
        </w:rPr>
        <w:t>Moda</w:t>
      </w:r>
    </w:p>
    <w:p w14:paraId="63E595DB" w14:textId="77777777" w:rsidR="005357E1" w:rsidRDefault="005357E1" w:rsidP="00F660EB">
      <w:pPr>
        <w:rPr>
          <w:rFonts w:asciiTheme="majorHAnsi" w:hAnsiTheme="majorHAnsi" w:cstheme="majorHAnsi"/>
          <w:color w:val="000000"/>
          <w:sz w:val="21"/>
          <w:szCs w:val="21"/>
        </w:rPr>
      </w:pPr>
      <w:r>
        <w:rPr>
          <w:rFonts w:asciiTheme="majorHAnsi" w:hAnsiTheme="majorHAnsi" w:cstheme="majorHAnsi"/>
          <w:color w:val="000000"/>
          <w:sz w:val="21"/>
          <w:szCs w:val="21"/>
        </w:rPr>
        <w:t>Realizzazione di un bozzetto colorato su foglio A4 con specifiche di tessuto. Il vincitore lo vedrà realizzato dagli studenti del Liceo Artistico “San Leucio” in occasione della manifestazione di fine anno.</w:t>
      </w:r>
    </w:p>
    <w:p w14:paraId="150B95C7" w14:textId="50518EF1" w:rsidR="00F660EB" w:rsidRPr="00AF127A" w:rsidRDefault="006D496E" w:rsidP="00F660EB">
      <w:pPr>
        <w:rPr>
          <w:rFonts w:asciiTheme="majorHAnsi" w:eastAsia="Times New Roman" w:hAnsiTheme="majorHAnsi" w:cstheme="majorHAnsi"/>
          <w:b/>
          <w:bCs/>
          <w:color w:val="000000"/>
          <w:sz w:val="21"/>
          <w:szCs w:val="21"/>
          <w:lang w:eastAsia="it-IT"/>
        </w:rPr>
      </w:pPr>
      <w:r w:rsidRPr="00AF127A">
        <w:rPr>
          <w:rFonts w:asciiTheme="majorHAnsi" w:hAnsiTheme="majorHAnsi" w:cstheme="majorHAnsi"/>
          <w:color w:val="000000"/>
          <w:sz w:val="21"/>
          <w:szCs w:val="21"/>
        </w:rPr>
        <w:br/>
      </w:r>
      <w:r w:rsidRPr="00AF127A">
        <w:rPr>
          <w:rStyle w:val="Enfasigrassetto"/>
          <w:rFonts w:asciiTheme="majorHAnsi" w:hAnsiTheme="majorHAnsi" w:cstheme="majorHAnsi"/>
          <w:color w:val="000000"/>
          <w:sz w:val="21"/>
          <w:szCs w:val="21"/>
        </w:rPr>
        <w:t>Scultura e Installazione</w:t>
      </w:r>
      <w:r w:rsidRPr="00AF127A">
        <w:rPr>
          <w:rFonts w:asciiTheme="majorHAnsi" w:hAnsiTheme="majorHAnsi" w:cstheme="majorHAnsi"/>
          <w:b/>
          <w:bCs/>
          <w:color w:val="000000"/>
          <w:sz w:val="21"/>
          <w:szCs w:val="21"/>
        </w:rPr>
        <w:br/>
      </w:r>
      <w:r w:rsidRPr="00AF127A">
        <w:rPr>
          <w:rFonts w:asciiTheme="majorHAnsi" w:hAnsiTheme="majorHAnsi" w:cstheme="majorHAnsi"/>
          <w:color w:val="000000"/>
          <w:sz w:val="21"/>
          <w:szCs w:val="21"/>
        </w:rPr>
        <w:t xml:space="preserve">Opere create in qualsiasi materiale organico o inorganico, possono anche avvalersi di suoni, luci, video e movimenti meccanici o elettrici. Le misure massime consentite sono: base </w:t>
      </w:r>
      <w:r w:rsidR="003C11C6">
        <w:rPr>
          <w:rFonts w:asciiTheme="majorHAnsi" w:hAnsiTheme="majorHAnsi" w:cstheme="majorHAnsi"/>
          <w:color w:val="000000"/>
          <w:sz w:val="21"/>
          <w:szCs w:val="21"/>
        </w:rPr>
        <w:t>50 cm</w:t>
      </w:r>
      <w:r w:rsidRPr="00AF127A">
        <w:rPr>
          <w:rFonts w:asciiTheme="majorHAnsi" w:hAnsiTheme="majorHAnsi" w:cstheme="majorHAnsi"/>
          <w:color w:val="000000"/>
          <w:sz w:val="21"/>
          <w:szCs w:val="21"/>
        </w:rPr>
        <w:t xml:space="preserve">, profondità </w:t>
      </w:r>
      <w:r w:rsidR="003C11C6">
        <w:rPr>
          <w:rFonts w:asciiTheme="majorHAnsi" w:hAnsiTheme="majorHAnsi" w:cstheme="majorHAnsi"/>
          <w:color w:val="000000"/>
          <w:sz w:val="21"/>
          <w:szCs w:val="21"/>
        </w:rPr>
        <w:t>50cm</w:t>
      </w:r>
      <w:r w:rsidRPr="00AF127A">
        <w:rPr>
          <w:rFonts w:asciiTheme="majorHAnsi" w:hAnsiTheme="majorHAnsi" w:cstheme="majorHAnsi"/>
          <w:color w:val="000000"/>
          <w:sz w:val="21"/>
          <w:szCs w:val="21"/>
        </w:rPr>
        <w:t xml:space="preserve">, altezza </w:t>
      </w:r>
      <w:r w:rsidR="003C11C6">
        <w:rPr>
          <w:rFonts w:asciiTheme="majorHAnsi" w:hAnsiTheme="majorHAnsi" w:cstheme="majorHAnsi"/>
          <w:color w:val="000000"/>
          <w:sz w:val="21"/>
          <w:szCs w:val="21"/>
        </w:rPr>
        <w:t>60 cm</w:t>
      </w:r>
      <w:r w:rsidRPr="00AF127A">
        <w:rPr>
          <w:rFonts w:asciiTheme="majorHAnsi" w:hAnsiTheme="majorHAnsi" w:cstheme="majorHAnsi"/>
          <w:color w:val="000000"/>
          <w:sz w:val="21"/>
          <w:szCs w:val="21"/>
        </w:rPr>
        <w:t>, non ci sono limiti di peso. Le opere che prevedono l’allestimento</w:t>
      </w:r>
      <w:r w:rsidR="00383169" w:rsidRPr="00AF127A">
        <w:rPr>
          <w:rFonts w:asciiTheme="majorHAnsi" w:hAnsiTheme="majorHAnsi" w:cstheme="majorHAnsi"/>
          <w:color w:val="000000"/>
          <w:sz w:val="21"/>
          <w:szCs w:val="21"/>
        </w:rPr>
        <w:t xml:space="preserve"> </w:t>
      </w:r>
      <w:r w:rsidRPr="00AF127A">
        <w:rPr>
          <w:rFonts w:asciiTheme="majorHAnsi" w:hAnsiTheme="majorHAnsi" w:cstheme="majorHAnsi"/>
          <w:color w:val="000000"/>
          <w:sz w:val="21"/>
          <w:szCs w:val="21"/>
        </w:rPr>
        <w:t>al buio dovranno essere adattabili allo spazio espositivo a disposizione.</w:t>
      </w:r>
      <w:r w:rsidRPr="00AF127A">
        <w:rPr>
          <w:rFonts w:asciiTheme="majorHAnsi" w:hAnsiTheme="majorHAnsi" w:cstheme="majorHAnsi"/>
          <w:color w:val="000000"/>
          <w:sz w:val="21"/>
          <w:szCs w:val="21"/>
        </w:rPr>
        <w:br/>
      </w:r>
      <w:r w:rsidRPr="00AF127A">
        <w:rPr>
          <w:rFonts w:asciiTheme="majorHAnsi" w:hAnsiTheme="majorHAnsi" w:cstheme="majorHAnsi"/>
          <w:color w:val="000000"/>
          <w:sz w:val="21"/>
          <w:szCs w:val="21"/>
        </w:rPr>
        <w:br/>
      </w:r>
      <w:r w:rsidRPr="00AF127A">
        <w:rPr>
          <w:rStyle w:val="Enfasigrassetto"/>
          <w:rFonts w:asciiTheme="majorHAnsi" w:hAnsiTheme="majorHAnsi" w:cstheme="majorHAnsi"/>
          <w:color w:val="000000"/>
          <w:sz w:val="21"/>
          <w:szCs w:val="21"/>
        </w:rPr>
        <w:t>Arte fotografica</w:t>
      </w:r>
      <w:r w:rsidRPr="00AF127A">
        <w:rPr>
          <w:rFonts w:asciiTheme="majorHAnsi" w:hAnsiTheme="majorHAnsi" w:cstheme="majorHAnsi"/>
          <w:b/>
          <w:bCs/>
          <w:color w:val="000000"/>
          <w:sz w:val="21"/>
          <w:szCs w:val="21"/>
        </w:rPr>
        <w:br/>
      </w:r>
      <w:r w:rsidRPr="00AF127A">
        <w:rPr>
          <w:rFonts w:asciiTheme="majorHAnsi" w:hAnsiTheme="majorHAnsi" w:cstheme="majorHAnsi"/>
          <w:color w:val="000000"/>
          <w:sz w:val="21"/>
          <w:szCs w:val="21"/>
        </w:rPr>
        <w:t xml:space="preserve">Fotografie su supporto analogico o digitale, fotografie con elaborazioni digitali. Le misure massime consentite sono </w:t>
      </w:r>
      <w:r w:rsidR="003C11C6">
        <w:rPr>
          <w:rFonts w:asciiTheme="majorHAnsi" w:hAnsiTheme="majorHAnsi" w:cstheme="majorHAnsi"/>
          <w:color w:val="000000"/>
          <w:sz w:val="21"/>
          <w:szCs w:val="21"/>
        </w:rPr>
        <w:t>quelle di un foglio A4.</w:t>
      </w:r>
      <w:r w:rsidRPr="00AF127A">
        <w:rPr>
          <w:rFonts w:asciiTheme="majorHAnsi" w:hAnsiTheme="majorHAnsi" w:cstheme="majorHAnsi"/>
          <w:color w:val="000000"/>
          <w:sz w:val="21"/>
          <w:szCs w:val="21"/>
        </w:rPr>
        <w:br/>
      </w:r>
      <w:r w:rsidRPr="00AF127A">
        <w:rPr>
          <w:rFonts w:asciiTheme="majorHAnsi" w:hAnsiTheme="majorHAnsi" w:cstheme="majorHAnsi"/>
          <w:color w:val="000000"/>
          <w:sz w:val="21"/>
          <w:szCs w:val="21"/>
        </w:rPr>
        <w:br/>
      </w:r>
      <w:r w:rsidRPr="00AF127A">
        <w:rPr>
          <w:rStyle w:val="Enfasigrassetto"/>
          <w:rFonts w:asciiTheme="majorHAnsi" w:hAnsiTheme="majorHAnsi" w:cstheme="majorHAnsi"/>
          <w:color w:val="000000"/>
          <w:sz w:val="21"/>
          <w:szCs w:val="21"/>
        </w:rPr>
        <w:t>Video Arte e Cortometraggi</w:t>
      </w:r>
      <w:r w:rsidRPr="00AF127A">
        <w:rPr>
          <w:rFonts w:asciiTheme="majorHAnsi" w:hAnsiTheme="majorHAnsi" w:cstheme="majorHAnsi"/>
          <w:b/>
          <w:bCs/>
          <w:color w:val="000000"/>
          <w:sz w:val="21"/>
          <w:szCs w:val="21"/>
        </w:rPr>
        <w:br/>
      </w:r>
      <w:r w:rsidRPr="00AF127A">
        <w:rPr>
          <w:rFonts w:asciiTheme="majorHAnsi" w:hAnsiTheme="majorHAnsi" w:cstheme="majorHAnsi"/>
          <w:color w:val="000000"/>
          <w:sz w:val="21"/>
          <w:szCs w:val="21"/>
        </w:rPr>
        <w:t xml:space="preserve">Video, film, slow </w:t>
      </w:r>
      <w:proofErr w:type="spellStart"/>
      <w:r w:rsidRPr="00AF127A">
        <w:rPr>
          <w:rFonts w:asciiTheme="majorHAnsi" w:hAnsiTheme="majorHAnsi" w:cstheme="majorHAnsi"/>
          <w:color w:val="000000"/>
          <w:sz w:val="21"/>
          <w:szCs w:val="21"/>
        </w:rPr>
        <w:t>motion</w:t>
      </w:r>
      <w:proofErr w:type="spellEnd"/>
      <w:r w:rsidRPr="00AF127A">
        <w:rPr>
          <w:rFonts w:asciiTheme="majorHAnsi" w:hAnsiTheme="majorHAnsi" w:cstheme="majorHAnsi"/>
          <w:color w:val="000000"/>
          <w:sz w:val="21"/>
          <w:szCs w:val="21"/>
        </w:rPr>
        <w:t>, time-</w:t>
      </w:r>
      <w:proofErr w:type="spellStart"/>
      <w:r w:rsidRPr="00AF127A">
        <w:rPr>
          <w:rFonts w:asciiTheme="majorHAnsi" w:hAnsiTheme="majorHAnsi" w:cstheme="majorHAnsi"/>
          <w:color w:val="000000"/>
          <w:sz w:val="21"/>
          <w:szCs w:val="21"/>
        </w:rPr>
        <w:t>lapsee</w:t>
      </w:r>
      <w:proofErr w:type="spellEnd"/>
      <w:r w:rsidRPr="00AF127A">
        <w:rPr>
          <w:rFonts w:asciiTheme="majorHAnsi" w:hAnsiTheme="majorHAnsi" w:cstheme="majorHAnsi"/>
          <w:color w:val="000000"/>
          <w:sz w:val="21"/>
          <w:szCs w:val="21"/>
        </w:rPr>
        <w:t xml:space="preserve"> e opere realizzate con tutte le tecniche di animazione su qualsiasi supporto digitale e analogico, cortometraggi cinematografici, promozionali, di computer grafica. Durata massima 5 minuti. </w:t>
      </w:r>
      <w:r w:rsidRPr="00AF127A">
        <w:rPr>
          <w:rFonts w:asciiTheme="majorHAnsi" w:hAnsiTheme="majorHAnsi" w:cstheme="majorHAnsi"/>
          <w:color w:val="000000"/>
          <w:sz w:val="21"/>
          <w:szCs w:val="21"/>
        </w:rPr>
        <w:br/>
      </w:r>
      <w:r w:rsidRPr="00AF127A">
        <w:rPr>
          <w:rFonts w:asciiTheme="majorHAnsi" w:hAnsiTheme="majorHAnsi" w:cstheme="majorHAnsi"/>
          <w:color w:val="000000"/>
          <w:sz w:val="21"/>
          <w:szCs w:val="21"/>
        </w:rPr>
        <w:br/>
      </w:r>
      <w:r w:rsidRPr="00AF127A">
        <w:rPr>
          <w:rStyle w:val="Enfasigrassetto"/>
          <w:rFonts w:asciiTheme="majorHAnsi" w:hAnsiTheme="majorHAnsi" w:cstheme="majorHAnsi"/>
          <w:color w:val="000000"/>
          <w:sz w:val="21"/>
          <w:szCs w:val="21"/>
        </w:rPr>
        <w:lastRenderedPageBreak/>
        <w:t xml:space="preserve">Arte </w:t>
      </w:r>
      <w:r w:rsidR="003C11C6">
        <w:rPr>
          <w:rStyle w:val="Enfasigrassetto"/>
          <w:rFonts w:asciiTheme="majorHAnsi" w:hAnsiTheme="majorHAnsi" w:cstheme="majorHAnsi"/>
          <w:color w:val="000000"/>
          <w:sz w:val="21"/>
          <w:szCs w:val="21"/>
        </w:rPr>
        <w:t>multimediale</w:t>
      </w:r>
      <w:r w:rsidRPr="00AF127A">
        <w:rPr>
          <w:rFonts w:asciiTheme="majorHAnsi" w:hAnsiTheme="majorHAnsi" w:cstheme="majorHAnsi"/>
          <w:b/>
          <w:bCs/>
          <w:color w:val="000000"/>
          <w:sz w:val="21"/>
          <w:szCs w:val="21"/>
        </w:rPr>
        <w:br/>
      </w:r>
      <w:r w:rsidRPr="00AF127A">
        <w:rPr>
          <w:rFonts w:asciiTheme="majorHAnsi" w:hAnsiTheme="majorHAnsi" w:cstheme="majorHAnsi"/>
          <w:color w:val="000000"/>
          <w:sz w:val="21"/>
          <w:szCs w:val="21"/>
        </w:rPr>
        <w:t xml:space="preserve">Opere interamente realizzate al computer o facendo uso di applicazioni e dispositivi digitali: video, installazioni, performance in cui l'utilizzo dei media digitali giochi un ruolo significativo in termini di processo creativo e di contenuto; net art, software, dispositivi interattivi, videogame, progetti di </w:t>
      </w:r>
      <w:proofErr w:type="spellStart"/>
      <w:r w:rsidRPr="00AF127A">
        <w:rPr>
          <w:rFonts w:asciiTheme="majorHAnsi" w:hAnsiTheme="majorHAnsi" w:cstheme="majorHAnsi"/>
          <w:color w:val="000000"/>
          <w:sz w:val="21"/>
          <w:szCs w:val="21"/>
        </w:rPr>
        <w:t>augmented</w:t>
      </w:r>
      <w:proofErr w:type="spellEnd"/>
      <w:r w:rsidRPr="00AF127A">
        <w:rPr>
          <w:rFonts w:asciiTheme="majorHAnsi" w:hAnsiTheme="majorHAnsi" w:cstheme="majorHAnsi"/>
          <w:color w:val="000000"/>
          <w:sz w:val="21"/>
          <w:szCs w:val="21"/>
        </w:rPr>
        <w:t xml:space="preserve"> reality, </w:t>
      </w:r>
      <w:proofErr w:type="spellStart"/>
      <w:r w:rsidRPr="00AF127A">
        <w:rPr>
          <w:rFonts w:asciiTheme="majorHAnsi" w:hAnsiTheme="majorHAnsi" w:cstheme="majorHAnsi"/>
          <w:color w:val="000000"/>
          <w:sz w:val="21"/>
          <w:szCs w:val="21"/>
        </w:rPr>
        <w:t>rapid</w:t>
      </w:r>
      <w:proofErr w:type="spellEnd"/>
      <w:r w:rsidRPr="00AF127A">
        <w:rPr>
          <w:rFonts w:asciiTheme="majorHAnsi" w:hAnsiTheme="majorHAnsi" w:cstheme="majorHAnsi"/>
          <w:color w:val="000000"/>
          <w:sz w:val="21"/>
          <w:szCs w:val="21"/>
        </w:rPr>
        <w:t xml:space="preserve"> </w:t>
      </w:r>
      <w:proofErr w:type="spellStart"/>
      <w:r w:rsidRPr="00AF127A">
        <w:rPr>
          <w:rFonts w:asciiTheme="majorHAnsi" w:hAnsiTheme="majorHAnsi" w:cstheme="majorHAnsi"/>
          <w:color w:val="000000"/>
          <w:sz w:val="21"/>
          <w:szCs w:val="21"/>
        </w:rPr>
        <w:t>prototyping</w:t>
      </w:r>
      <w:proofErr w:type="spellEnd"/>
      <w:r w:rsidRPr="00AF127A">
        <w:rPr>
          <w:rFonts w:asciiTheme="majorHAnsi" w:hAnsiTheme="majorHAnsi" w:cstheme="majorHAnsi"/>
          <w:color w:val="000000"/>
          <w:sz w:val="21"/>
          <w:szCs w:val="21"/>
        </w:rPr>
        <w:t xml:space="preserve"> </w:t>
      </w:r>
      <w:r w:rsidR="003C11C6">
        <w:rPr>
          <w:rFonts w:asciiTheme="majorHAnsi" w:hAnsiTheme="majorHAnsi" w:cstheme="majorHAnsi"/>
          <w:color w:val="000000"/>
          <w:sz w:val="21"/>
          <w:szCs w:val="21"/>
        </w:rPr>
        <w:t>.</w:t>
      </w:r>
      <w:r w:rsidRPr="00AF127A">
        <w:rPr>
          <w:rFonts w:asciiTheme="majorHAnsi" w:hAnsiTheme="majorHAnsi" w:cstheme="majorHAnsi"/>
          <w:b/>
          <w:bCs/>
          <w:color w:val="000000"/>
          <w:sz w:val="21"/>
          <w:szCs w:val="21"/>
        </w:rPr>
        <w:br/>
      </w:r>
      <w:r w:rsidRPr="00AF127A">
        <w:rPr>
          <w:rFonts w:asciiTheme="majorHAnsi" w:hAnsiTheme="majorHAnsi" w:cstheme="majorHAnsi"/>
          <w:color w:val="000000"/>
          <w:sz w:val="21"/>
          <w:szCs w:val="21"/>
        </w:rPr>
        <w:t xml:space="preserve">Immagini e opere generate o manipolate attraverso l'utilizzo di computer, tablet, </w:t>
      </w:r>
      <w:proofErr w:type="spellStart"/>
      <w:r w:rsidRPr="00AF127A">
        <w:rPr>
          <w:rFonts w:asciiTheme="majorHAnsi" w:hAnsiTheme="majorHAnsi" w:cstheme="majorHAnsi"/>
          <w:color w:val="000000"/>
          <w:sz w:val="21"/>
          <w:szCs w:val="21"/>
        </w:rPr>
        <w:t>smarthphone</w:t>
      </w:r>
      <w:proofErr w:type="spellEnd"/>
      <w:r w:rsidRPr="00AF127A">
        <w:rPr>
          <w:rFonts w:asciiTheme="majorHAnsi" w:hAnsiTheme="majorHAnsi" w:cstheme="majorHAnsi"/>
          <w:color w:val="000000"/>
          <w:sz w:val="21"/>
          <w:szCs w:val="21"/>
        </w:rPr>
        <w:t xml:space="preserve">, applicazioni, dove l'intervento tecnologico risulti predominante. Sono incluse opere di pittura digitale, </w:t>
      </w:r>
      <w:proofErr w:type="spellStart"/>
      <w:r w:rsidRPr="00AF127A">
        <w:rPr>
          <w:rFonts w:asciiTheme="majorHAnsi" w:hAnsiTheme="majorHAnsi" w:cstheme="majorHAnsi"/>
          <w:color w:val="000000"/>
          <w:sz w:val="21"/>
          <w:szCs w:val="21"/>
        </w:rPr>
        <w:t>gif</w:t>
      </w:r>
      <w:proofErr w:type="spellEnd"/>
      <w:r w:rsidRPr="00AF127A">
        <w:rPr>
          <w:rFonts w:asciiTheme="majorHAnsi" w:hAnsiTheme="majorHAnsi" w:cstheme="majorHAnsi"/>
          <w:color w:val="000000"/>
          <w:sz w:val="21"/>
          <w:szCs w:val="21"/>
        </w:rPr>
        <w:t xml:space="preserve"> e fotografie con prevalenti interventi di manipolazione. </w:t>
      </w:r>
      <w:r w:rsidR="003C11C6">
        <w:rPr>
          <w:rFonts w:asciiTheme="majorHAnsi" w:hAnsiTheme="majorHAnsi" w:cstheme="majorHAnsi"/>
          <w:color w:val="000000"/>
          <w:sz w:val="21"/>
          <w:szCs w:val="21"/>
        </w:rPr>
        <w:t>Le opere saranno</w:t>
      </w:r>
      <w:r w:rsidR="003520A4">
        <w:rPr>
          <w:rFonts w:asciiTheme="majorHAnsi" w:hAnsiTheme="majorHAnsi" w:cstheme="majorHAnsi"/>
          <w:color w:val="000000"/>
          <w:sz w:val="21"/>
          <w:szCs w:val="21"/>
        </w:rPr>
        <w:t xml:space="preserve"> </w:t>
      </w:r>
      <w:r w:rsidR="003C11C6">
        <w:rPr>
          <w:rFonts w:asciiTheme="majorHAnsi" w:hAnsiTheme="majorHAnsi" w:cstheme="majorHAnsi"/>
          <w:color w:val="000000"/>
          <w:sz w:val="21"/>
          <w:szCs w:val="21"/>
        </w:rPr>
        <w:t>allestite su monitor.</w:t>
      </w:r>
      <w:r w:rsidRPr="00AF127A">
        <w:rPr>
          <w:rFonts w:asciiTheme="majorHAnsi" w:hAnsiTheme="majorHAnsi" w:cstheme="majorHAnsi"/>
          <w:color w:val="000000"/>
          <w:sz w:val="21"/>
          <w:szCs w:val="21"/>
        </w:rPr>
        <w:br/>
      </w:r>
      <w:r w:rsidRPr="00AF127A">
        <w:rPr>
          <w:rFonts w:asciiTheme="majorHAnsi" w:hAnsiTheme="majorHAnsi" w:cstheme="majorHAnsi"/>
          <w:color w:val="000000"/>
          <w:sz w:val="21"/>
          <w:szCs w:val="21"/>
        </w:rPr>
        <w:br/>
      </w:r>
      <w:r w:rsidRPr="00AF127A">
        <w:rPr>
          <w:rStyle w:val="Enfasigrassetto"/>
          <w:rFonts w:asciiTheme="majorHAnsi" w:hAnsiTheme="majorHAnsi" w:cstheme="majorHAnsi"/>
          <w:color w:val="000000"/>
          <w:sz w:val="21"/>
          <w:szCs w:val="21"/>
        </w:rPr>
        <w:t xml:space="preserve">Arte Ambientale </w:t>
      </w:r>
      <w:r w:rsidR="003C11C6">
        <w:rPr>
          <w:rStyle w:val="Enfasigrassetto"/>
          <w:rFonts w:asciiTheme="majorHAnsi" w:hAnsiTheme="majorHAnsi" w:cstheme="majorHAnsi"/>
          <w:color w:val="000000"/>
          <w:sz w:val="21"/>
          <w:szCs w:val="21"/>
        </w:rPr>
        <w:t>- street art</w:t>
      </w:r>
      <w:r w:rsidRPr="00AF127A">
        <w:rPr>
          <w:rFonts w:asciiTheme="majorHAnsi" w:hAnsiTheme="majorHAnsi" w:cstheme="majorHAnsi"/>
          <w:b/>
          <w:bCs/>
          <w:color w:val="000000"/>
          <w:sz w:val="21"/>
          <w:szCs w:val="21"/>
        </w:rPr>
        <w:br/>
      </w:r>
      <w:r w:rsidRPr="00AF127A">
        <w:rPr>
          <w:rFonts w:asciiTheme="majorHAnsi" w:hAnsiTheme="majorHAnsi" w:cstheme="majorHAnsi"/>
          <w:color w:val="000000"/>
          <w:sz w:val="21"/>
          <w:szCs w:val="21"/>
        </w:rPr>
        <w:t>Opere o progetti di arte ambientale e paesaggistica dove l’intervento artistico interagisce con l’ambiente per il quale è stato pensato. Non vi sono limitazioni nella scelta del luogo di intervento. Le opere o i progetti presentati devono essere collegati alla natura e alle sue caratteristiche e più in generale allo spazio ambientale o al paesaggio in cui si inseriscono. Le opere finaliste saranno allestite su pannelli esplicativi.</w:t>
      </w:r>
      <w:r w:rsidRPr="00AF127A">
        <w:rPr>
          <w:rFonts w:asciiTheme="majorHAnsi" w:hAnsiTheme="majorHAnsi" w:cstheme="majorHAnsi"/>
          <w:color w:val="000000"/>
          <w:sz w:val="21"/>
          <w:szCs w:val="21"/>
        </w:rPr>
        <w:br/>
      </w:r>
      <w:r w:rsidRPr="00AF127A">
        <w:rPr>
          <w:rFonts w:asciiTheme="majorHAnsi" w:hAnsiTheme="majorHAnsi" w:cstheme="majorHAnsi"/>
          <w:color w:val="000000"/>
          <w:sz w:val="21"/>
          <w:szCs w:val="21"/>
        </w:rPr>
        <w:br/>
      </w:r>
      <w:r w:rsidRPr="00AF127A">
        <w:rPr>
          <w:rStyle w:val="Enfasigrassetto"/>
          <w:rFonts w:asciiTheme="majorHAnsi" w:hAnsiTheme="majorHAnsi" w:cstheme="majorHAnsi"/>
          <w:color w:val="000000"/>
          <w:sz w:val="21"/>
          <w:szCs w:val="21"/>
        </w:rPr>
        <w:t xml:space="preserve">Arte Urbana </w:t>
      </w:r>
      <w:r w:rsidRPr="00AF127A">
        <w:rPr>
          <w:rFonts w:asciiTheme="majorHAnsi" w:hAnsiTheme="majorHAnsi" w:cstheme="majorHAnsi"/>
          <w:b/>
          <w:bCs/>
          <w:color w:val="000000"/>
          <w:sz w:val="21"/>
          <w:szCs w:val="21"/>
        </w:rPr>
        <w:br/>
      </w:r>
      <w:r w:rsidRPr="00AF127A">
        <w:rPr>
          <w:rFonts w:asciiTheme="majorHAnsi" w:hAnsiTheme="majorHAnsi" w:cstheme="majorHAnsi"/>
          <w:color w:val="000000"/>
          <w:sz w:val="21"/>
          <w:szCs w:val="21"/>
        </w:rPr>
        <w:t xml:space="preserve">Opere o progetti di arte urbana, riqualificazione, street art, graffiti e stencil art dove l’intervento artistico è in relazione con il tessuto urbano e lo spazio pubblico in cui viene pensato e può prevedere l’uso di qualsiasi tecnica (bombolette spray, adesivi artistici, arte </w:t>
      </w:r>
      <w:proofErr w:type="spellStart"/>
      <w:r w:rsidRPr="00AF127A">
        <w:rPr>
          <w:rFonts w:asciiTheme="majorHAnsi" w:hAnsiTheme="majorHAnsi" w:cstheme="majorHAnsi"/>
          <w:color w:val="000000"/>
          <w:sz w:val="21"/>
          <w:szCs w:val="21"/>
        </w:rPr>
        <w:t>normografica</w:t>
      </w:r>
      <w:proofErr w:type="spellEnd"/>
      <w:r w:rsidRPr="00AF127A">
        <w:rPr>
          <w:rFonts w:asciiTheme="majorHAnsi" w:hAnsiTheme="majorHAnsi" w:cstheme="majorHAnsi"/>
          <w:color w:val="000000"/>
          <w:sz w:val="21"/>
          <w:szCs w:val="21"/>
        </w:rPr>
        <w:t xml:space="preserve">, proiezioni video, installazioni ecc..).  </w:t>
      </w:r>
      <w:r w:rsidR="003C11C6">
        <w:rPr>
          <w:rFonts w:asciiTheme="majorHAnsi" w:hAnsiTheme="majorHAnsi" w:cstheme="majorHAnsi"/>
          <w:color w:val="000000"/>
          <w:sz w:val="21"/>
          <w:szCs w:val="21"/>
        </w:rPr>
        <w:t>Si richiede la progettazione su foglio.</w:t>
      </w:r>
      <w:r w:rsidR="003520A4">
        <w:rPr>
          <w:rFonts w:asciiTheme="majorHAnsi" w:hAnsiTheme="majorHAnsi" w:cstheme="majorHAnsi"/>
          <w:color w:val="000000"/>
          <w:sz w:val="21"/>
          <w:szCs w:val="21"/>
        </w:rPr>
        <w:t xml:space="preserve"> </w:t>
      </w:r>
      <w:r w:rsidRPr="00AF127A">
        <w:rPr>
          <w:rFonts w:asciiTheme="majorHAnsi" w:hAnsiTheme="majorHAnsi" w:cstheme="majorHAnsi"/>
          <w:color w:val="000000"/>
          <w:sz w:val="21"/>
          <w:szCs w:val="21"/>
        </w:rPr>
        <w:t>Le opere finaliste saranno allestite su pannelli esplicativi.</w:t>
      </w:r>
      <w:r w:rsidRPr="00AF127A">
        <w:rPr>
          <w:rFonts w:asciiTheme="majorHAnsi" w:hAnsiTheme="majorHAnsi" w:cstheme="majorHAnsi"/>
          <w:color w:val="000000"/>
          <w:sz w:val="21"/>
          <w:szCs w:val="21"/>
        </w:rPr>
        <w:br/>
      </w:r>
      <w:r w:rsidRPr="00AF127A">
        <w:rPr>
          <w:rFonts w:asciiTheme="majorHAnsi" w:hAnsiTheme="majorHAnsi" w:cstheme="majorHAnsi"/>
          <w:color w:val="000000"/>
          <w:sz w:val="21"/>
          <w:szCs w:val="21"/>
        </w:rPr>
        <w:br/>
      </w:r>
      <w:r w:rsidRPr="00AF127A">
        <w:rPr>
          <w:rStyle w:val="Enfasigrassetto"/>
          <w:rFonts w:asciiTheme="majorHAnsi" w:hAnsiTheme="majorHAnsi" w:cstheme="majorHAnsi"/>
          <w:color w:val="000000"/>
          <w:sz w:val="21"/>
          <w:szCs w:val="21"/>
        </w:rPr>
        <w:t>Art Design</w:t>
      </w:r>
      <w:r w:rsidRPr="00AF127A">
        <w:rPr>
          <w:rFonts w:asciiTheme="majorHAnsi" w:hAnsiTheme="majorHAnsi" w:cstheme="majorHAnsi"/>
          <w:color w:val="000000"/>
          <w:sz w:val="21"/>
          <w:szCs w:val="21"/>
        </w:rPr>
        <w:br/>
        <w:t xml:space="preserve">Produzioni che nascono in ambito artistico e trovano poi una loro applicazione nel mondo del design. Opere, prodotti, progetti in cui l’influenza e l’ispirazione artistica siano evidenti. </w:t>
      </w:r>
      <w:r w:rsidRPr="00AF127A">
        <w:rPr>
          <w:rFonts w:asciiTheme="majorHAnsi" w:hAnsiTheme="majorHAnsi" w:cstheme="majorHAnsi"/>
          <w:color w:val="000000"/>
          <w:sz w:val="21"/>
          <w:szCs w:val="21"/>
        </w:rPr>
        <w:br/>
      </w:r>
      <w:r w:rsidRPr="006D496E">
        <w:rPr>
          <w:rFonts w:asciiTheme="majorHAnsi" w:eastAsia="Times New Roman" w:hAnsiTheme="majorHAnsi" w:cstheme="majorHAnsi"/>
          <w:color w:val="000000"/>
          <w:sz w:val="21"/>
          <w:szCs w:val="21"/>
          <w:lang w:eastAsia="it-IT"/>
        </w:rPr>
        <w:br/>
        <w:t> </w:t>
      </w:r>
      <w:r w:rsidRPr="006D496E">
        <w:rPr>
          <w:rFonts w:asciiTheme="majorHAnsi" w:eastAsia="Times New Roman" w:hAnsiTheme="majorHAnsi" w:cstheme="majorHAnsi"/>
          <w:color w:val="000000"/>
          <w:sz w:val="21"/>
          <w:szCs w:val="21"/>
          <w:lang w:eastAsia="it-IT"/>
        </w:rPr>
        <w:br/>
      </w:r>
      <w:hyperlink r:id="rId8" w:tgtFrame="_blank" w:history="1">
        <w:r w:rsidR="00F660EB" w:rsidRPr="00AF127A">
          <w:rPr>
            <w:rFonts w:asciiTheme="majorHAnsi" w:eastAsia="Times New Roman" w:hAnsiTheme="majorHAnsi" w:cstheme="majorHAnsi"/>
            <w:b/>
            <w:bCs/>
            <w:i/>
            <w:iCs/>
            <w:color w:val="CD0000"/>
            <w:sz w:val="21"/>
            <w:szCs w:val="21"/>
            <w:u w:val="single"/>
            <w:lang w:eastAsia="it-IT"/>
          </w:rPr>
          <w:t>Giuria</w:t>
        </w:r>
      </w:hyperlink>
      <w:r w:rsidRPr="006D496E">
        <w:rPr>
          <w:rFonts w:asciiTheme="majorHAnsi" w:eastAsia="Times New Roman" w:hAnsiTheme="majorHAnsi" w:cstheme="majorHAnsi"/>
          <w:color w:val="000000"/>
          <w:sz w:val="21"/>
          <w:szCs w:val="21"/>
          <w:lang w:eastAsia="it-IT"/>
        </w:rPr>
        <w:br/>
        <w:t xml:space="preserve">La selezione delle Opere candidate è effettuata da una </w:t>
      </w:r>
      <w:proofErr w:type="gramStart"/>
      <w:r w:rsidRPr="006D496E">
        <w:rPr>
          <w:rFonts w:asciiTheme="majorHAnsi" w:eastAsia="Times New Roman" w:hAnsiTheme="majorHAnsi" w:cstheme="majorHAnsi"/>
          <w:color w:val="000000"/>
          <w:sz w:val="21"/>
          <w:szCs w:val="21"/>
          <w:lang w:eastAsia="it-IT"/>
        </w:rPr>
        <w:t>giuria  di</w:t>
      </w:r>
      <w:proofErr w:type="gramEnd"/>
      <w:r w:rsidRPr="006D496E">
        <w:rPr>
          <w:rFonts w:asciiTheme="majorHAnsi" w:eastAsia="Times New Roman" w:hAnsiTheme="majorHAnsi" w:cstheme="majorHAnsi"/>
          <w:color w:val="000000"/>
          <w:sz w:val="21"/>
          <w:szCs w:val="21"/>
          <w:lang w:eastAsia="it-IT"/>
        </w:rPr>
        <w:t xml:space="preserve"> esperti d’arte e design.</w:t>
      </w:r>
      <w:r w:rsidRPr="006D496E">
        <w:rPr>
          <w:rFonts w:asciiTheme="majorHAnsi" w:eastAsia="Times New Roman" w:hAnsiTheme="majorHAnsi" w:cstheme="majorHAnsi"/>
          <w:color w:val="000000"/>
          <w:sz w:val="21"/>
          <w:szCs w:val="21"/>
          <w:lang w:eastAsia="it-IT"/>
        </w:rPr>
        <w:br/>
      </w:r>
      <w:r w:rsidRPr="006D496E">
        <w:rPr>
          <w:rFonts w:asciiTheme="majorHAnsi" w:eastAsia="Times New Roman" w:hAnsiTheme="majorHAnsi" w:cstheme="majorHAnsi"/>
          <w:color w:val="000000"/>
          <w:sz w:val="21"/>
          <w:szCs w:val="21"/>
          <w:lang w:eastAsia="it-IT"/>
        </w:rPr>
        <w:br/>
      </w:r>
      <w:r w:rsidRPr="006D496E">
        <w:rPr>
          <w:rFonts w:asciiTheme="majorHAnsi" w:eastAsia="Times New Roman" w:hAnsiTheme="majorHAnsi" w:cstheme="majorHAnsi"/>
          <w:b/>
          <w:bCs/>
          <w:color w:val="000000"/>
          <w:sz w:val="21"/>
          <w:szCs w:val="21"/>
          <w:lang w:eastAsia="it-IT"/>
        </w:rPr>
        <w:t>CURATORE E PRESIDENTE DI GIURIA</w:t>
      </w:r>
      <w:r w:rsidRPr="006D496E">
        <w:rPr>
          <w:rFonts w:asciiTheme="majorHAnsi" w:eastAsia="Times New Roman" w:hAnsiTheme="majorHAnsi" w:cstheme="majorHAnsi"/>
          <w:color w:val="000000"/>
          <w:sz w:val="21"/>
          <w:szCs w:val="21"/>
          <w:lang w:eastAsia="it-IT"/>
        </w:rPr>
        <w:br/>
      </w:r>
      <w:r w:rsidR="00F660EB" w:rsidRPr="00AF127A">
        <w:rPr>
          <w:rFonts w:asciiTheme="majorHAnsi" w:eastAsia="Times New Roman" w:hAnsiTheme="majorHAnsi" w:cstheme="majorHAnsi"/>
          <w:b/>
          <w:bCs/>
          <w:color w:val="000000"/>
          <w:sz w:val="21"/>
          <w:szCs w:val="21"/>
          <w:lang w:eastAsia="it-IT"/>
        </w:rPr>
        <w:t>Dott.ssa  Prof.ssa Immacolata Nespoli</w:t>
      </w:r>
      <w:r w:rsidRPr="006D496E">
        <w:rPr>
          <w:rFonts w:asciiTheme="majorHAnsi" w:eastAsia="Times New Roman" w:hAnsiTheme="majorHAnsi" w:cstheme="majorHAnsi"/>
          <w:color w:val="000000"/>
          <w:sz w:val="21"/>
          <w:szCs w:val="21"/>
          <w:lang w:eastAsia="it-IT"/>
        </w:rPr>
        <w:br/>
      </w:r>
      <w:r w:rsidRPr="006D496E">
        <w:rPr>
          <w:rFonts w:asciiTheme="majorHAnsi" w:eastAsia="Times New Roman" w:hAnsiTheme="majorHAnsi" w:cstheme="majorHAnsi"/>
          <w:color w:val="000000"/>
          <w:sz w:val="21"/>
          <w:szCs w:val="21"/>
          <w:lang w:eastAsia="it-IT"/>
        </w:rPr>
        <w:br/>
      </w:r>
      <w:r w:rsidRPr="006D496E">
        <w:rPr>
          <w:rFonts w:asciiTheme="majorHAnsi" w:eastAsia="Times New Roman" w:hAnsiTheme="majorHAnsi" w:cstheme="majorHAnsi"/>
          <w:b/>
          <w:bCs/>
          <w:color w:val="000000"/>
          <w:sz w:val="21"/>
          <w:szCs w:val="21"/>
          <w:lang w:eastAsia="it-IT"/>
        </w:rPr>
        <w:t>GIURIA</w:t>
      </w:r>
      <w:r w:rsidRPr="006D496E">
        <w:rPr>
          <w:rFonts w:asciiTheme="majorHAnsi" w:eastAsia="Times New Roman" w:hAnsiTheme="majorHAnsi" w:cstheme="majorHAnsi"/>
          <w:color w:val="000000"/>
          <w:sz w:val="21"/>
          <w:szCs w:val="21"/>
          <w:lang w:eastAsia="it-IT"/>
        </w:rPr>
        <w:br/>
      </w:r>
      <w:r w:rsidR="00F660EB" w:rsidRPr="00AF127A">
        <w:rPr>
          <w:rFonts w:asciiTheme="majorHAnsi" w:eastAsia="Times New Roman" w:hAnsiTheme="majorHAnsi" w:cstheme="majorHAnsi"/>
          <w:b/>
          <w:bCs/>
          <w:color w:val="000000"/>
          <w:sz w:val="21"/>
          <w:szCs w:val="21"/>
          <w:lang w:eastAsia="it-IT"/>
        </w:rPr>
        <w:t>Michele Cicala</w:t>
      </w:r>
    </w:p>
    <w:p w14:paraId="67AAC4DC" w14:textId="3AD3ECA8" w:rsidR="00F660EB" w:rsidRPr="00AF127A" w:rsidRDefault="00F660EB" w:rsidP="00F660EB">
      <w:pPr>
        <w:rPr>
          <w:rFonts w:asciiTheme="majorHAnsi" w:eastAsia="Times New Roman" w:hAnsiTheme="majorHAnsi" w:cstheme="majorHAnsi"/>
          <w:b/>
          <w:bCs/>
          <w:color w:val="000000"/>
          <w:sz w:val="21"/>
          <w:szCs w:val="21"/>
          <w:lang w:eastAsia="it-IT"/>
        </w:rPr>
      </w:pPr>
      <w:r w:rsidRPr="00AF127A">
        <w:rPr>
          <w:rFonts w:asciiTheme="majorHAnsi" w:eastAsia="Times New Roman" w:hAnsiTheme="majorHAnsi" w:cstheme="majorHAnsi"/>
          <w:b/>
          <w:bCs/>
          <w:color w:val="000000"/>
          <w:sz w:val="21"/>
          <w:szCs w:val="21"/>
          <w:lang w:eastAsia="it-IT"/>
        </w:rPr>
        <w:t>Massimiliano Mirabella</w:t>
      </w:r>
    </w:p>
    <w:p w14:paraId="2B36A8D6" w14:textId="6F2AB408" w:rsidR="00F660EB" w:rsidRPr="00AF127A" w:rsidRDefault="00F660EB" w:rsidP="00F660EB">
      <w:pPr>
        <w:rPr>
          <w:rFonts w:asciiTheme="majorHAnsi" w:eastAsia="Times New Roman" w:hAnsiTheme="majorHAnsi" w:cstheme="majorHAnsi"/>
          <w:b/>
          <w:bCs/>
          <w:color w:val="000000"/>
          <w:sz w:val="21"/>
          <w:szCs w:val="21"/>
          <w:lang w:eastAsia="it-IT"/>
        </w:rPr>
      </w:pPr>
      <w:r w:rsidRPr="00AF127A">
        <w:rPr>
          <w:rFonts w:asciiTheme="majorHAnsi" w:eastAsia="Times New Roman" w:hAnsiTheme="majorHAnsi" w:cstheme="majorHAnsi"/>
          <w:b/>
          <w:bCs/>
          <w:color w:val="000000"/>
          <w:sz w:val="21"/>
          <w:szCs w:val="21"/>
          <w:lang w:eastAsia="it-IT"/>
        </w:rPr>
        <w:t>Armando La Peccerella</w:t>
      </w:r>
    </w:p>
    <w:p w14:paraId="7F890E46" w14:textId="128FEADC" w:rsidR="00F660EB" w:rsidRDefault="00F660EB" w:rsidP="00F660EB">
      <w:pPr>
        <w:rPr>
          <w:rFonts w:asciiTheme="majorHAnsi" w:eastAsia="Times New Roman" w:hAnsiTheme="majorHAnsi" w:cstheme="majorHAnsi"/>
          <w:b/>
          <w:bCs/>
          <w:color w:val="000000"/>
          <w:sz w:val="21"/>
          <w:szCs w:val="21"/>
          <w:lang w:eastAsia="it-IT"/>
        </w:rPr>
      </w:pPr>
      <w:r w:rsidRPr="00AF127A">
        <w:rPr>
          <w:rFonts w:asciiTheme="majorHAnsi" w:eastAsia="Times New Roman" w:hAnsiTheme="majorHAnsi" w:cstheme="majorHAnsi"/>
          <w:b/>
          <w:bCs/>
          <w:color w:val="000000"/>
          <w:sz w:val="21"/>
          <w:szCs w:val="21"/>
          <w:lang w:eastAsia="it-IT"/>
        </w:rPr>
        <w:t>Camilla Tariello</w:t>
      </w:r>
    </w:p>
    <w:p w14:paraId="781166B0" w14:textId="48F941C7" w:rsidR="003C11C6" w:rsidRDefault="003C11C6" w:rsidP="00F660EB">
      <w:pPr>
        <w:rPr>
          <w:rFonts w:asciiTheme="majorHAnsi" w:eastAsia="Times New Roman" w:hAnsiTheme="majorHAnsi" w:cstheme="majorHAnsi"/>
          <w:b/>
          <w:bCs/>
          <w:color w:val="000000"/>
          <w:sz w:val="21"/>
          <w:szCs w:val="21"/>
          <w:lang w:eastAsia="it-IT"/>
        </w:rPr>
      </w:pPr>
      <w:r>
        <w:rPr>
          <w:rFonts w:asciiTheme="majorHAnsi" w:eastAsia="Times New Roman" w:hAnsiTheme="majorHAnsi" w:cstheme="majorHAnsi"/>
          <w:b/>
          <w:bCs/>
          <w:color w:val="000000"/>
          <w:sz w:val="21"/>
          <w:szCs w:val="21"/>
          <w:lang w:eastAsia="it-IT"/>
        </w:rPr>
        <w:t>Teresa Di Monaco</w:t>
      </w:r>
    </w:p>
    <w:p w14:paraId="1D5D507A" w14:textId="7BC36BF4" w:rsidR="003C11C6" w:rsidRDefault="003C11C6" w:rsidP="00F660EB">
      <w:pPr>
        <w:rPr>
          <w:rFonts w:asciiTheme="majorHAnsi" w:eastAsia="Times New Roman" w:hAnsiTheme="majorHAnsi" w:cstheme="majorHAnsi"/>
          <w:b/>
          <w:bCs/>
          <w:color w:val="000000"/>
          <w:sz w:val="21"/>
          <w:szCs w:val="21"/>
          <w:lang w:eastAsia="it-IT"/>
        </w:rPr>
      </w:pPr>
      <w:r>
        <w:rPr>
          <w:rFonts w:asciiTheme="majorHAnsi" w:eastAsia="Times New Roman" w:hAnsiTheme="majorHAnsi" w:cstheme="majorHAnsi"/>
          <w:b/>
          <w:bCs/>
          <w:color w:val="000000"/>
          <w:sz w:val="21"/>
          <w:szCs w:val="21"/>
          <w:lang w:eastAsia="it-IT"/>
        </w:rPr>
        <w:t>Domenico Di Dio</w:t>
      </w:r>
    </w:p>
    <w:p w14:paraId="19B8D119" w14:textId="77777777" w:rsidR="00781B3E" w:rsidRDefault="003C11C6" w:rsidP="00781B3E">
      <w:pPr>
        <w:rPr>
          <w:rFonts w:asciiTheme="majorHAnsi" w:eastAsia="Times New Roman" w:hAnsiTheme="majorHAnsi" w:cstheme="majorHAnsi"/>
          <w:b/>
          <w:bCs/>
          <w:color w:val="000000"/>
          <w:sz w:val="21"/>
          <w:szCs w:val="21"/>
          <w:lang w:eastAsia="it-IT"/>
        </w:rPr>
      </w:pPr>
      <w:r>
        <w:rPr>
          <w:rFonts w:asciiTheme="majorHAnsi" w:eastAsia="Times New Roman" w:hAnsiTheme="majorHAnsi" w:cstheme="majorHAnsi"/>
          <w:b/>
          <w:bCs/>
          <w:color w:val="000000"/>
          <w:sz w:val="21"/>
          <w:szCs w:val="21"/>
          <w:lang w:eastAsia="it-IT"/>
        </w:rPr>
        <w:t xml:space="preserve"> Gianmaria</w:t>
      </w:r>
      <w:r w:rsidR="00781B3E">
        <w:rPr>
          <w:rFonts w:asciiTheme="majorHAnsi" w:eastAsia="Times New Roman" w:hAnsiTheme="majorHAnsi" w:cstheme="majorHAnsi"/>
          <w:b/>
          <w:bCs/>
          <w:color w:val="000000"/>
          <w:sz w:val="21"/>
          <w:szCs w:val="21"/>
          <w:lang w:eastAsia="it-IT"/>
        </w:rPr>
        <w:t xml:space="preserve"> Della Valle</w:t>
      </w:r>
    </w:p>
    <w:p w14:paraId="0AE286A2" w14:textId="623A603B" w:rsidR="003C11C6" w:rsidRDefault="003C11C6" w:rsidP="00F660EB">
      <w:pPr>
        <w:rPr>
          <w:rFonts w:asciiTheme="majorHAnsi" w:eastAsia="Times New Roman" w:hAnsiTheme="majorHAnsi" w:cstheme="majorHAnsi"/>
          <w:b/>
          <w:bCs/>
          <w:color w:val="000000"/>
          <w:sz w:val="21"/>
          <w:szCs w:val="21"/>
          <w:lang w:eastAsia="it-IT"/>
        </w:rPr>
      </w:pPr>
      <w:r>
        <w:rPr>
          <w:rFonts w:asciiTheme="majorHAnsi" w:eastAsia="Times New Roman" w:hAnsiTheme="majorHAnsi" w:cstheme="majorHAnsi"/>
          <w:b/>
          <w:bCs/>
          <w:color w:val="000000"/>
          <w:sz w:val="21"/>
          <w:szCs w:val="21"/>
          <w:lang w:eastAsia="it-IT"/>
        </w:rPr>
        <w:t xml:space="preserve"> Mario Latino</w:t>
      </w:r>
    </w:p>
    <w:p w14:paraId="594A84CD" w14:textId="77777777" w:rsidR="007B4FD8" w:rsidRDefault="00781B3E" w:rsidP="00571416">
      <w:pPr>
        <w:rPr>
          <w:rFonts w:asciiTheme="majorHAnsi" w:eastAsia="Times New Roman" w:hAnsiTheme="majorHAnsi" w:cstheme="majorHAnsi"/>
          <w:b/>
          <w:bCs/>
          <w:color w:val="000000"/>
          <w:sz w:val="21"/>
          <w:szCs w:val="21"/>
          <w:lang w:eastAsia="it-IT"/>
        </w:rPr>
      </w:pPr>
      <w:proofErr w:type="spellStart"/>
      <w:r>
        <w:rPr>
          <w:rFonts w:asciiTheme="majorHAnsi" w:eastAsia="Times New Roman" w:hAnsiTheme="majorHAnsi" w:cstheme="majorHAnsi"/>
          <w:b/>
          <w:bCs/>
          <w:color w:val="000000"/>
          <w:sz w:val="21"/>
          <w:szCs w:val="21"/>
          <w:lang w:eastAsia="it-IT"/>
        </w:rPr>
        <w:t>Cominale</w:t>
      </w:r>
      <w:proofErr w:type="spellEnd"/>
      <w:r w:rsidR="007B4FD8">
        <w:rPr>
          <w:rFonts w:asciiTheme="majorHAnsi" w:eastAsia="Times New Roman" w:hAnsiTheme="majorHAnsi" w:cstheme="majorHAnsi"/>
          <w:b/>
          <w:bCs/>
          <w:color w:val="000000"/>
          <w:sz w:val="21"/>
          <w:szCs w:val="21"/>
          <w:lang w:eastAsia="it-IT"/>
        </w:rPr>
        <w:t xml:space="preserve"> Tommaso</w:t>
      </w:r>
    </w:p>
    <w:p w14:paraId="1D306B37" w14:textId="1B72C0C7" w:rsidR="00571416" w:rsidRPr="00781B3E" w:rsidRDefault="007B4FD8" w:rsidP="00571416">
      <w:pPr>
        <w:rPr>
          <w:rFonts w:asciiTheme="majorHAnsi" w:eastAsia="Times New Roman" w:hAnsiTheme="majorHAnsi" w:cstheme="majorHAnsi"/>
          <w:b/>
          <w:bCs/>
          <w:color w:val="000000"/>
          <w:sz w:val="21"/>
          <w:szCs w:val="21"/>
          <w:lang w:eastAsia="it-IT"/>
        </w:rPr>
      </w:pPr>
      <w:r>
        <w:rPr>
          <w:rFonts w:asciiTheme="majorHAnsi" w:eastAsia="Times New Roman" w:hAnsiTheme="majorHAnsi" w:cstheme="majorHAnsi"/>
          <w:b/>
          <w:bCs/>
          <w:color w:val="000000"/>
          <w:sz w:val="21"/>
          <w:szCs w:val="21"/>
          <w:lang w:eastAsia="it-IT"/>
        </w:rPr>
        <w:t>Francesco Capasso</w:t>
      </w:r>
      <w:r w:rsidR="006D496E" w:rsidRPr="006D496E">
        <w:rPr>
          <w:rFonts w:asciiTheme="majorHAnsi" w:eastAsia="Times New Roman" w:hAnsiTheme="majorHAnsi" w:cstheme="majorHAnsi"/>
          <w:color w:val="000000"/>
          <w:sz w:val="21"/>
          <w:szCs w:val="21"/>
          <w:lang w:eastAsia="it-IT"/>
        </w:rPr>
        <w:br/>
        <w:t xml:space="preserve">  </w:t>
      </w:r>
      <w:r w:rsidR="006D496E" w:rsidRPr="006D496E">
        <w:rPr>
          <w:rFonts w:asciiTheme="majorHAnsi" w:eastAsia="Times New Roman" w:hAnsiTheme="majorHAnsi" w:cstheme="majorHAnsi"/>
          <w:color w:val="000000"/>
          <w:sz w:val="21"/>
          <w:szCs w:val="21"/>
          <w:lang w:eastAsia="it-IT"/>
        </w:rPr>
        <w:br/>
      </w:r>
      <w:r w:rsidR="00F660EB" w:rsidRPr="00AF127A">
        <w:rPr>
          <w:rFonts w:asciiTheme="majorHAnsi" w:eastAsia="Times New Roman" w:hAnsiTheme="majorHAnsi" w:cstheme="majorHAnsi"/>
          <w:b/>
          <w:bCs/>
          <w:i/>
          <w:iCs/>
          <w:color w:val="CD0000"/>
          <w:sz w:val="21"/>
          <w:szCs w:val="21"/>
          <w:u w:val="single"/>
          <w:lang w:eastAsia="it-IT"/>
        </w:rPr>
        <w:t>Premi</w:t>
      </w:r>
      <w:r w:rsidR="006D496E" w:rsidRPr="006D496E">
        <w:rPr>
          <w:rFonts w:asciiTheme="majorHAnsi" w:eastAsia="Times New Roman" w:hAnsiTheme="majorHAnsi" w:cstheme="majorHAnsi"/>
          <w:color w:val="000000"/>
          <w:sz w:val="21"/>
          <w:szCs w:val="21"/>
          <w:lang w:eastAsia="it-IT"/>
        </w:rPr>
        <w:br/>
        <w:t>La dot</w:t>
      </w:r>
      <w:r w:rsidR="005357E1">
        <w:rPr>
          <w:rFonts w:asciiTheme="majorHAnsi" w:eastAsia="Times New Roman" w:hAnsiTheme="majorHAnsi" w:cstheme="majorHAnsi"/>
          <w:color w:val="000000"/>
          <w:sz w:val="21"/>
          <w:szCs w:val="21"/>
          <w:lang w:eastAsia="it-IT"/>
        </w:rPr>
        <w:t xml:space="preserve">azione dei premi sarà comunicata entro un mese </w:t>
      </w:r>
      <w:r w:rsidR="00575CAA">
        <w:rPr>
          <w:rFonts w:asciiTheme="majorHAnsi" w:eastAsia="Times New Roman" w:hAnsiTheme="majorHAnsi" w:cstheme="majorHAnsi"/>
          <w:color w:val="000000"/>
          <w:sz w:val="21"/>
          <w:szCs w:val="21"/>
          <w:lang w:eastAsia="it-IT"/>
        </w:rPr>
        <w:t xml:space="preserve">dalla data di pubblicazione del </w:t>
      </w:r>
      <w:proofErr w:type="spellStart"/>
      <w:r w:rsidR="00575CAA">
        <w:rPr>
          <w:rFonts w:asciiTheme="majorHAnsi" w:eastAsia="Times New Roman" w:hAnsiTheme="majorHAnsi" w:cstheme="majorHAnsi"/>
          <w:color w:val="000000"/>
          <w:sz w:val="21"/>
          <w:szCs w:val="21"/>
          <w:lang w:eastAsia="it-IT"/>
        </w:rPr>
        <w:t>bando,</w:t>
      </w:r>
      <w:r w:rsidR="005357E1">
        <w:rPr>
          <w:rFonts w:asciiTheme="majorHAnsi" w:eastAsia="Times New Roman" w:hAnsiTheme="majorHAnsi" w:cstheme="majorHAnsi"/>
          <w:color w:val="000000"/>
          <w:sz w:val="21"/>
          <w:szCs w:val="21"/>
          <w:lang w:eastAsia="it-IT"/>
        </w:rPr>
        <w:t>sul</w:t>
      </w:r>
      <w:proofErr w:type="spellEnd"/>
      <w:r w:rsidR="005357E1">
        <w:rPr>
          <w:rFonts w:asciiTheme="majorHAnsi" w:eastAsia="Times New Roman" w:hAnsiTheme="majorHAnsi" w:cstheme="majorHAnsi"/>
          <w:color w:val="000000"/>
          <w:sz w:val="21"/>
          <w:szCs w:val="21"/>
          <w:lang w:eastAsia="it-IT"/>
        </w:rPr>
        <w:t xml:space="preserve"> sito della scuola.www.isasanleucio.edu.it</w:t>
      </w:r>
      <w:r w:rsidR="006D496E" w:rsidRPr="006D496E">
        <w:rPr>
          <w:rFonts w:asciiTheme="majorHAnsi" w:eastAsia="Times New Roman" w:hAnsiTheme="majorHAnsi" w:cstheme="majorHAnsi"/>
          <w:color w:val="000000"/>
          <w:sz w:val="21"/>
          <w:szCs w:val="21"/>
          <w:lang w:eastAsia="it-IT"/>
        </w:rPr>
        <w:br/>
      </w:r>
      <w:r w:rsidR="006D496E" w:rsidRPr="006D496E">
        <w:rPr>
          <w:rFonts w:asciiTheme="majorHAnsi" w:eastAsia="Times New Roman" w:hAnsiTheme="majorHAnsi" w:cstheme="majorHAnsi"/>
          <w:color w:val="000000"/>
          <w:sz w:val="21"/>
          <w:szCs w:val="21"/>
          <w:lang w:eastAsia="it-IT"/>
        </w:rPr>
        <w:lastRenderedPageBreak/>
        <w:br/>
      </w:r>
      <w:hyperlink r:id="rId9" w:tgtFrame="_blank" w:history="1">
        <w:r w:rsidR="00C37A0D" w:rsidRPr="00C37A0D">
          <w:rPr>
            <w:rFonts w:asciiTheme="majorHAnsi" w:eastAsia="Times New Roman" w:hAnsiTheme="majorHAnsi" w:cstheme="majorHAnsi"/>
            <w:b/>
            <w:bCs/>
            <w:i/>
            <w:iCs/>
            <w:color w:val="FF0000"/>
            <w:sz w:val="21"/>
            <w:szCs w:val="21"/>
            <w:u w:val="single"/>
            <w:lang w:eastAsia="it-IT"/>
          </w:rPr>
          <w:t>Mostra</w:t>
        </w:r>
      </w:hyperlink>
      <w:r w:rsidR="00C37A0D" w:rsidRPr="00C37A0D">
        <w:rPr>
          <w:rFonts w:asciiTheme="majorHAnsi" w:eastAsia="Times New Roman" w:hAnsiTheme="majorHAnsi" w:cstheme="majorHAnsi"/>
          <w:b/>
          <w:bCs/>
          <w:i/>
          <w:iCs/>
          <w:color w:val="FF0000"/>
          <w:sz w:val="21"/>
          <w:szCs w:val="21"/>
          <w:u w:val="single"/>
          <w:lang w:eastAsia="it-IT"/>
        </w:rPr>
        <w:t xml:space="preserve"> dei finalisti</w:t>
      </w:r>
      <w:r w:rsidR="006D496E" w:rsidRPr="006D496E">
        <w:rPr>
          <w:rFonts w:asciiTheme="majorHAnsi" w:eastAsia="Times New Roman" w:hAnsiTheme="majorHAnsi" w:cstheme="majorHAnsi"/>
          <w:color w:val="000000"/>
          <w:sz w:val="21"/>
          <w:szCs w:val="21"/>
          <w:lang w:eastAsia="it-IT"/>
        </w:rPr>
        <w:br/>
      </w:r>
      <w:r w:rsidR="005357E1">
        <w:rPr>
          <w:rFonts w:asciiTheme="majorHAnsi" w:eastAsia="Times New Roman" w:hAnsiTheme="majorHAnsi" w:cstheme="majorHAnsi"/>
          <w:color w:val="000000"/>
          <w:sz w:val="21"/>
          <w:szCs w:val="21"/>
          <w:lang w:eastAsia="it-IT"/>
        </w:rPr>
        <w:t>Tutti gli artisti parteciperanno</w:t>
      </w:r>
      <w:r w:rsidR="006D496E" w:rsidRPr="006D496E">
        <w:rPr>
          <w:rFonts w:asciiTheme="majorHAnsi" w:eastAsia="Times New Roman" w:hAnsiTheme="majorHAnsi" w:cstheme="majorHAnsi"/>
          <w:color w:val="000000"/>
          <w:sz w:val="21"/>
          <w:szCs w:val="21"/>
          <w:lang w:eastAsia="it-IT"/>
        </w:rPr>
        <w:t xml:space="preserve"> all’importante mostra collettiva che si terrà </w:t>
      </w:r>
      <w:r w:rsidR="00781B3E">
        <w:rPr>
          <w:rFonts w:asciiTheme="majorHAnsi" w:eastAsia="Times New Roman" w:hAnsiTheme="majorHAnsi" w:cstheme="majorHAnsi"/>
          <w:color w:val="000000"/>
          <w:sz w:val="21"/>
          <w:szCs w:val="21"/>
          <w:lang w:eastAsia="it-IT"/>
        </w:rPr>
        <w:t xml:space="preserve">presso il Liceo Artistico “San Leucio” di Caserta durante il mese di Maggio 2020. </w:t>
      </w:r>
      <w:r w:rsidR="006D496E" w:rsidRPr="006D496E">
        <w:rPr>
          <w:rFonts w:asciiTheme="majorHAnsi" w:eastAsia="Times New Roman" w:hAnsiTheme="majorHAnsi" w:cstheme="majorHAnsi"/>
          <w:color w:val="000000"/>
          <w:sz w:val="21"/>
          <w:szCs w:val="21"/>
          <w:lang w:eastAsia="it-IT"/>
        </w:rPr>
        <w:br/>
      </w:r>
    </w:p>
    <w:p w14:paraId="7EC4C1FB" w14:textId="6F3726ED" w:rsidR="005357E1" w:rsidRDefault="006D496E" w:rsidP="006D496E">
      <w:pPr>
        <w:shd w:val="clear" w:color="auto" w:fill="FFFFFF"/>
        <w:spacing w:after="0" w:line="240" w:lineRule="auto"/>
        <w:rPr>
          <w:rFonts w:asciiTheme="majorHAnsi" w:eastAsia="Times New Roman" w:hAnsiTheme="majorHAnsi" w:cstheme="majorHAnsi"/>
          <w:color w:val="000000"/>
          <w:sz w:val="21"/>
          <w:szCs w:val="21"/>
          <w:lang w:eastAsia="it-IT"/>
        </w:rPr>
      </w:pPr>
      <w:r w:rsidRPr="006D496E">
        <w:rPr>
          <w:rFonts w:asciiTheme="majorHAnsi" w:eastAsia="Times New Roman" w:hAnsiTheme="majorHAnsi" w:cstheme="majorHAnsi"/>
          <w:i/>
          <w:iCs/>
          <w:color w:val="000000"/>
          <w:sz w:val="21"/>
          <w:szCs w:val="21"/>
          <w:u w:val="single"/>
          <w:lang w:eastAsia="it-IT"/>
        </w:rPr>
        <w:t> </w:t>
      </w:r>
      <w:r w:rsidRPr="006D496E">
        <w:rPr>
          <w:rFonts w:asciiTheme="majorHAnsi" w:eastAsia="Times New Roman" w:hAnsiTheme="majorHAnsi" w:cstheme="majorHAnsi"/>
          <w:b/>
          <w:bCs/>
          <w:i/>
          <w:iCs/>
          <w:color w:val="CD0000"/>
          <w:sz w:val="21"/>
          <w:szCs w:val="21"/>
          <w:u w:val="single"/>
          <w:lang w:eastAsia="it-IT"/>
        </w:rPr>
        <w:t>M</w:t>
      </w:r>
      <w:r w:rsidR="00571416" w:rsidRPr="00AF127A">
        <w:rPr>
          <w:rFonts w:asciiTheme="majorHAnsi" w:eastAsia="Times New Roman" w:hAnsiTheme="majorHAnsi" w:cstheme="majorHAnsi"/>
          <w:b/>
          <w:bCs/>
          <w:i/>
          <w:iCs/>
          <w:color w:val="CD0000"/>
          <w:sz w:val="21"/>
          <w:szCs w:val="21"/>
          <w:u w:val="single"/>
          <w:lang w:eastAsia="it-IT"/>
        </w:rPr>
        <w:t>odalità di iscrizione</w:t>
      </w:r>
      <w:r w:rsidRPr="006D496E">
        <w:rPr>
          <w:rFonts w:asciiTheme="majorHAnsi" w:eastAsia="Times New Roman" w:hAnsiTheme="majorHAnsi" w:cstheme="majorHAnsi"/>
          <w:color w:val="000000"/>
          <w:sz w:val="21"/>
          <w:szCs w:val="21"/>
          <w:lang w:eastAsia="it-IT"/>
        </w:rPr>
        <w:br/>
        <w:t xml:space="preserve">Gli </w:t>
      </w:r>
      <w:proofErr w:type="gramStart"/>
      <w:r w:rsidR="00781B3E">
        <w:rPr>
          <w:rFonts w:asciiTheme="majorHAnsi" w:eastAsia="Times New Roman" w:hAnsiTheme="majorHAnsi" w:cstheme="majorHAnsi"/>
          <w:color w:val="000000"/>
          <w:sz w:val="21"/>
          <w:szCs w:val="21"/>
          <w:lang w:eastAsia="it-IT"/>
        </w:rPr>
        <w:t xml:space="preserve">allievi </w:t>
      </w:r>
      <w:r w:rsidRPr="006D496E">
        <w:rPr>
          <w:rFonts w:asciiTheme="majorHAnsi" w:eastAsia="Times New Roman" w:hAnsiTheme="majorHAnsi" w:cstheme="majorHAnsi"/>
          <w:color w:val="000000"/>
          <w:sz w:val="21"/>
          <w:szCs w:val="21"/>
          <w:lang w:eastAsia="it-IT"/>
        </w:rPr>
        <w:t xml:space="preserve"> possono</w:t>
      </w:r>
      <w:proofErr w:type="gramEnd"/>
      <w:r w:rsidRPr="006D496E">
        <w:rPr>
          <w:rFonts w:asciiTheme="majorHAnsi" w:eastAsia="Times New Roman" w:hAnsiTheme="majorHAnsi" w:cstheme="majorHAnsi"/>
          <w:color w:val="000000"/>
          <w:sz w:val="21"/>
          <w:szCs w:val="21"/>
          <w:lang w:eastAsia="it-IT"/>
        </w:rPr>
        <w:t xml:space="preserve"> iscriversi </w:t>
      </w:r>
      <w:r w:rsidR="00781B3E">
        <w:rPr>
          <w:rFonts w:asciiTheme="majorHAnsi" w:eastAsia="Times New Roman" w:hAnsiTheme="majorHAnsi" w:cstheme="majorHAnsi"/>
          <w:color w:val="000000"/>
          <w:sz w:val="21"/>
          <w:szCs w:val="21"/>
          <w:lang w:eastAsia="it-IT"/>
        </w:rPr>
        <w:t xml:space="preserve">dal </w:t>
      </w:r>
      <w:r w:rsidR="005357E1">
        <w:rPr>
          <w:rFonts w:asciiTheme="majorHAnsi" w:eastAsia="Times New Roman" w:hAnsiTheme="majorHAnsi" w:cstheme="majorHAnsi"/>
          <w:color w:val="000000"/>
          <w:sz w:val="21"/>
          <w:szCs w:val="21"/>
          <w:lang w:eastAsia="it-IT"/>
        </w:rPr>
        <w:t>5</w:t>
      </w:r>
      <w:r w:rsidR="00781B3E">
        <w:rPr>
          <w:rFonts w:asciiTheme="majorHAnsi" w:eastAsia="Times New Roman" w:hAnsiTheme="majorHAnsi" w:cstheme="majorHAnsi"/>
          <w:color w:val="000000"/>
          <w:sz w:val="21"/>
          <w:szCs w:val="21"/>
          <w:lang w:eastAsia="it-IT"/>
        </w:rPr>
        <w:t xml:space="preserve"> Novembre al 20 dicembre 2019</w:t>
      </w:r>
      <w:r w:rsidR="005357E1">
        <w:rPr>
          <w:rFonts w:asciiTheme="majorHAnsi" w:eastAsia="Times New Roman" w:hAnsiTheme="majorHAnsi" w:cstheme="majorHAnsi"/>
          <w:color w:val="000000"/>
          <w:sz w:val="21"/>
          <w:szCs w:val="21"/>
          <w:lang w:eastAsia="it-IT"/>
        </w:rPr>
        <w:t>, scaricando il modulo d’iscrizione sul sito della scuola, nella sezione concorsi.</w:t>
      </w:r>
      <w:r w:rsidR="00343EA7">
        <w:rPr>
          <w:rFonts w:asciiTheme="majorHAnsi" w:eastAsia="Times New Roman" w:hAnsiTheme="majorHAnsi" w:cstheme="majorHAnsi"/>
          <w:color w:val="000000"/>
          <w:sz w:val="21"/>
          <w:szCs w:val="21"/>
          <w:lang w:eastAsia="it-IT"/>
        </w:rPr>
        <w:t xml:space="preserve"> Lo stesso modulo può essere inviato</w:t>
      </w:r>
      <w:r w:rsidR="00781B3E">
        <w:rPr>
          <w:rFonts w:asciiTheme="majorHAnsi" w:eastAsia="Times New Roman" w:hAnsiTheme="majorHAnsi" w:cstheme="majorHAnsi"/>
          <w:color w:val="000000"/>
          <w:sz w:val="21"/>
          <w:szCs w:val="21"/>
          <w:lang w:eastAsia="it-IT"/>
        </w:rPr>
        <w:t xml:space="preserve"> </w:t>
      </w:r>
      <w:r w:rsidRPr="006D496E">
        <w:rPr>
          <w:rFonts w:asciiTheme="majorHAnsi" w:eastAsia="Times New Roman" w:hAnsiTheme="majorHAnsi" w:cstheme="majorHAnsi"/>
          <w:color w:val="000000"/>
          <w:sz w:val="21"/>
          <w:szCs w:val="21"/>
          <w:lang w:eastAsia="it-IT"/>
        </w:rPr>
        <w:t>utilizzando una delle seguenti modalità:</w:t>
      </w:r>
      <w:r w:rsidRPr="006D496E">
        <w:rPr>
          <w:rFonts w:asciiTheme="majorHAnsi" w:eastAsia="Times New Roman" w:hAnsiTheme="majorHAnsi" w:cstheme="majorHAnsi"/>
          <w:color w:val="000000"/>
          <w:sz w:val="21"/>
          <w:szCs w:val="21"/>
          <w:lang w:eastAsia="it-IT"/>
        </w:rPr>
        <w:br/>
      </w:r>
      <w:r w:rsidRPr="006D496E">
        <w:rPr>
          <w:rFonts w:asciiTheme="majorHAnsi" w:eastAsia="Times New Roman" w:hAnsiTheme="majorHAnsi" w:cstheme="majorHAnsi"/>
          <w:color w:val="000000"/>
          <w:sz w:val="21"/>
          <w:szCs w:val="21"/>
          <w:lang w:eastAsia="it-IT"/>
        </w:rPr>
        <w:br/>
      </w:r>
      <w:r w:rsidRPr="006D496E">
        <w:rPr>
          <w:rFonts w:asciiTheme="majorHAnsi" w:eastAsia="Times New Roman" w:hAnsiTheme="majorHAnsi" w:cstheme="majorHAnsi"/>
          <w:b/>
          <w:bCs/>
          <w:color w:val="000000"/>
          <w:sz w:val="21"/>
          <w:szCs w:val="21"/>
          <w:lang w:eastAsia="it-IT"/>
        </w:rPr>
        <w:t>a) On-line</w:t>
      </w:r>
      <w:r w:rsidRPr="006D496E">
        <w:rPr>
          <w:rFonts w:asciiTheme="majorHAnsi" w:eastAsia="Times New Roman" w:hAnsiTheme="majorHAnsi" w:cstheme="majorHAnsi"/>
          <w:color w:val="000000"/>
          <w:sz w:val="21"/>
          <w:szCs w:val="21"/>
          <w:lang w:eastAsia="it-IT"/>
        </w:rPr>
        <w:br/>
      </w:r>
      <w:r w:rsidR="00575CAA">
        <w:rPr>
          <w:rFonts w:asciiTheme="majorHAnsi" w:eastAsia="Times New Roman" w:hAnsiTheme="majorHAnsi" w:cstheme="majorHAnsi"/>
          <w:color w:val="000000"/>
          <w:sz w:val="21"/>
          <w:szCs w:val="21"/>
          <w:lang w:eastAsia="it-IT"/>
        </w:rPr>
        <w:t>all’indirizzo stellaliliana.iannuzzi@virgilio.it</w:t>
      </w:r>
    </w:p>
    <w:p w14:paraId="366F6AB1" w14:textId="6A44EF5C" w:rsidR="00781B3E" w:rsidRDefault="006D496E" w:rsidP="006D496E">
      <w:pPr>
        <w:shd w:val="clear" w:color="auto" w:fill="FFFFFF"/>
        <w:spacing w:after="0" w:line="240" w:lineRule="auto"/>
        <w:rPr>
          <w:rFonts w:ascii="Book Antiqua" w:eastAsia="Times New Roman" w:hAnsi="Book Antiqua" w:cs="Times New Roman"/>
          <w:color w:val="1F497D"/>
          <w:sz w:val="16"/>
          <w:szCs w:val="16"/>
          <w:lang w:eastAsia="ar-SA"/>
        </w:rPr>
      </w:pPr>
      <w:r w:rsidRPr="006D496E">
        <w:rPr>
          <w:rFonts w:asciiTheme="majorHAnsi" w:eastAsia="Times New Roman" w:hAnsiTheme="majorHAnsi" w:cstheme="majorHAnsi"/>
          <w:color w:val="000000"/>
          <w:sz w:val="21"/>
          <w:szCs w:val="21"/>
          <w:lang w:eastAsia="it-IT"/>
        </w:rPr>
        <w:br/>
      </w:r>
      <w:r w:rsidRPr="006D496E">
        <w:rPr>
          <w:rFonts w:asciiTheme="majorHAnsi" w:eastAsia="Times New Roman" w:hAnsiTheme="majorHAnsi" w:cstheme="majorHAnsi"/>
          <w:color w:val="000000"/>
          <w:sz w:val="21"/>
          <w:szCs w:val="21"/>
          <w:lang w:eastAsia="it-IT"/>
        </w:rPr>
        <w:br/>
      </w:r>
      <w:r w:rsidRPr="006D496E">
        <w:rPr>
          <w:rFonts w:asciiTheme="majorHAnsi" w:eastAsia="Times New Roman" w:hAnsiTheme="majorHAnsi" w:cstheme="majorHAnsi"/>
          <w:b/>
          <w:bCs/>
          <w:color w:val="000000"/>
          <w:sz w:val="21"/>
          <w:szCs w:val="21"/>
          <w:lang w:eastAsia="it-IT"/>
        </w:rPr>
        <w:t>b) Via posta</w:t>
      </w:r>
      <w:r w:rsidRPr="006D496E">
        <w:rPr>
          <w:rFonts w:asciiTheme="majorHAnsi" w:eastAsia="Times New Roman" w:hAnsiTheme="majorHAnsi" w:cstheme="majorHAnsi"/>
          <w:color w:val="000000"/>
          <w:sz w:val="21"/>
          <w:szCs w:val="21"/>
          <w:lang w:eastAsia="it-IT"/>
        </w:rPr>
        <w:br/>
      </w:r>
      <w:r w:rsidR="00781B3E">
        <w:rPr>
          <w:rFonts w:asciiTheme="majorHAnsi" w:eastAsia="Times New Roman" w:hAnsiTheme="majorHAnsi" w:cstheme="majorHAnsi"/>
          <w:color w:val="000000"/>
          <w:sz w:val="21"/>
          <w:szCs w:val="21"/>
          <w:lang w:eastAsia="it-IT"/>
        </w:rPr>
        <w:t xml:space="preserve">Tramite </w:t>
      </w:r>
      <w:proofErr w:type="gramStart"/>
      <w:r w:rsidR="00781B3E">
        <w:rPr>
          <w:rFonts w:asciiTheme="majorHAnsi" w:eastAsia="Times New Roman" w:hAnsiTheme="majorHAnsi" w:cstheme="majorHAnsi"/>
          <w:color w:val="000000"/>
          <w:sz w:val="21"/>
          <w:szCs w:val="21"/>
          <w:lang w:eastAsia="it-IT"/>
        </w:rPr>
        <w:t>fax</w:t>
      </w:r>
      <w:r w:rsidR="003520A4" w:rsidRPr="00F16414">
        <w:rPr>
          <w:rFonts w:ascii="Book Antiqua" w:eastAsia="Times New Roman" w:hAnsi="Book Antiqua" w:cs="Times New Roman"/>
          <w:color w:val="1F497D"/>
          <w:sz w:val="16"/>
          <w:szCs w:val="16"/>
          <w:lang w:eastAsia="ar-SA"/>
        </w:rPr>
        <w:t xml:space="preserve">  0823</w:t>
      </w:r>
      <w:proofErr w:type="gramEnd"/>
      <w:r w:rsidR="003520A4" w:rsidRPr="00F16414">
        <w:rPr>
          <w:rFonts w:ascii="Book Antiqua" w:eastAsia="Times New Roman" w:hAnsi="Book Antiqua" w:cs="Times New Roman"/>
          <w:color w:val="1F497D"/>
          <w:sz w:val="16"/>
          <w:szCs w:val="16"/>
          <w:lang w:eastAsia="ar-SA"/>
        </w:rPr>
        <w:t>-361 565</w:t>
      </w:r>
    </w:p>
    <w:p w14:paraId="5EC3B8FD" w14:textId="5AF35CC5" w:rsidR="005357E1" w:rsidRDefault="005357E1" w:rsidP="006D496E">
      <w:pPr>
        <w:shd w:val="clear" w:color="auto" w:fill="FFFFFF"/>
        <w:spacing w:after="0" w:line="240" w:lineRule="auto"/>
        <w:rPr>
          <w:rFonts w:asciiTheme="majorHAnsi" w:eastAsia="Times New Roman" w:hAnsiTheme="majorHAnsi" w:cstheme="majorHAnsi"/>
          <w:color w:val="000000"/>
          <w:sz w:val="21"/>
          <w:szCs w:val="21"/>
          <w:lang w:eastAsia="it-IT"/>
        </w:rPr>
      </w:pPr>
      <w:r>
        <w:rPr>
          <w:rFonts w:ascii="Book Antiqua" w:eastAsia="Times New Roman" w:hAnsi="Book Antiqua" w:cs="Times New Roman"/>
          <w:color w:val="1F497D"/>
          <w:sz w:val="16"/>
          <w:szCs w:val="16"/>
          <w:lang w:eastAsia="ar-SA"/>
        </w:rPr>
        <w:t xml:space="preserve">  </w:t>
      </w:r>
    </w:p>
    <w:p w14:paraId="71752263" w14:textId="02A7257A" w:rsidR="00AF127A" w:rsidRPr="00AF127A" w:rsidRDefault="006D496E" w:rsidP="006D496E">
      <w:pPr>
        <w:shd w:val="clear" w:color="auto" w:fill="FFFFFF"/>
        <w:spacing w:after="0" w:line="240" w:lineRule="auto"/>
        <w:rPr>
          <w:rFonts w:asciiTheme="majorHAnsi" w:eastAsia="Times New Roman" w:hAnsiTheme="majorHAnsi" w:cstheme="majorHAnsi"/>
          <w:color w:val="000000"/>
          <w:sz w:val="21"/>
          <w:szCs w:val="21"/>
          <w:lang w:eastAsia="it-IT"/>
        </w:rPr>
      </w:pPr>
      <w:r w:rsidRPr="006D496E">
        <w:rPr>
          <w:rFonts w:asciiTheme="majorHAnsi" w:eastAsia="Times New Roman" w:hAnsiTheme="majorHAnsi" w:cstheme="majorHAnsi"/>
          <w:color w:val="000000"/>
          <w:sz w:val="21"/>
          <w:szCs w:val="21"/>
          <w:lang w:eastAsia="it-IT"/>
        </w:rPr>
        <w:br/>
      </w:r>
      <w:r w:rsidR="00343EA7">
        <w:rPr>
          <w:rFonts w:asciiTheme="majorHAnsi" w:eastAsia="Times New Roman" w:hAnsiTheme="majorHAnsi" w:cstheme="majorHAnsi"/>
          <w:color w:val="000000"/>
          <w:sz w:val="21"/>
          <w:szCs w:val="21"/>
          <w:lang w:eastAsia="it-IT"/>
        </w:rPr>
        <w:t xml:space="preserve">L’opera originale verrà ritirata da un incaricato della scuola nella settimana </w:t>
      </w:r>
      <w:proofErr w:type="gramStart"/>
      <w:r w:rsidR="00343EA7">
        <w:rPr>
          <w:rFonts w:asciiTheme="majorHAnsi" w:eastAsia="Times New Roman" w:hAnsiTheme="majorHAnsi" w:cstheme="majorHAnsi"/>
          <w:color w:val="000000"/>
          <w:sz w:val="21"/>
          <w:szCs w:val="21"/>
          <w:lang w:eastAsia="it-IT"/>
        </w:rPr>
        <w:t>da</w:t>
      </w:r>
      <w:r w:rsidR="00E547CB">
        <w:rPr>
          <w:rFonts w:asciiTheme="majorHAnsi" w:eastAsia="Times New Roman" w:hAnsiTheme="majorHAnsi" w:cstheme="majorHAnsi"/>
          <w:color w:val="000000"/>
          <w:sz w:val="21"/>
          <w:szCs w:val="21"/>
          <w:lang w:eastAsia="it-IT"/>
        </w:rPr>
        <w:t xml:space="preserve">l </w:t>
      </w:r>
      <w:r w:rsidR="00343EA7">
        <w:rPr>
          <w:rFonts w:asciiTheme="majorHAnsi" w:eastAsia="Times New Roman" w:hAnsiTheme="majorHAnsi" w:cstheme="majorHAnsi"/>
          <w:color w:val="000000"/>
          <w:sz w:val="21"/>
          <w:szCs w:val="21"/>
          <w:lang w:eastAsia="it-IT"/>
        </w:rPr>
        <w:t xml:space="preserve"> 7</w:t>
      </w:r>
      <w:proofErr w:type="gramEnd"/>
      <w:r w:rsidR="00343EA7">
        <w:rPr>
          <w:rFonts w:asciiTheme="majorHAnsi" w:eastAsia="Times New Roman" w:hAnsiTheme="majorHAnsi" w:cstheme="majorHAnsi"/>
          <w:color w:val="000000"/>
          <w:sz w:val="21"/>
          <w:szCs w:val="21"/>
          <w:lang w:eastAsia="it-IT"/>
        </w:rPr>
        <w:t xml:space="preserve"> al 10 Gennaio 2020.</w:t>
      </w:r>
      <w:r w:rsidRPr="006D496E">
        <w:rPr>
          <w:rFonts w:asciiTheme="majorHAnsi" w:eastAsia="Times New Roman" w:hAnsiTheme="majorHAnsi" w:cstheme="majorHAnsi"/>
          <w:color w:val="000000"/>
          <w:sz w:val="21"/>
          <w:szCs w:val="21"/>
          <w:lang w:eastAsia="it-IT"/>
        </w:rPr>
        <w:br/>
      </w:r>
      <w:r w:rsidRPr="006D496E">
        <w:rPr>
          <w:rFonts w:asciiTheme="majorHAnsi" w:eastAsia="Times New Roman" w:hAnsiTheme="majorHAnsi" w:cstheme="majorHAnsi"/>
          <w:color w:val="000000"/>
          <w:sz w:val="21"/>
          <w:szCs w:val="21"/>
          <w:lang w:eastAsia="it-IT"/>
        </w:rPr>
        <w:br/>
      </w:r>
      <w:r w:rsidRPr="006D496E">
        <w:rPr>
          <w:rFonts w:asciiTheme="majorHAnsi" w:eastAsia="Times New Roman" w:hAnsiTheme="majorHAnsi" w:cstheme="majorHAnsi"/>
          <w:i/>
          <w:iCs/>
          <w:color w:val="000000"/>
          <w:sz w:val="21"/>
          <w:szCs w:val="21"/>
          <w:u w:val="single"/>
          <w:lang w:eastAsia="it-IT"/>
        </w:rPr>
        <w:br/>
      </w:r>
      <w:r w:rsidRPr="006D496E">
        <w:rPr>
          <w:rFonts w:asciiTheme="majorHAnsi" w:eastAsia="Times New Roman" w:hAnsiTheme="majorHAnsi" w:cstheme="majorHAnsi"/>
          <w:b/>
          <w:bCs/>
          <w:i/>
          <w:iCs/>
          <w:color w:val="CD0000"/>
          <w:sz w:val="21"/>
          <w:szCs w:val="21"/>
          <w:u w:val="single"/>
          <w:lang w:eastAsia="it-IT"/>
        </w:rPr>
        <w:t>M</w:t>
      </w:r>
      <w:r w:rsidR="00C37A0D" w:rsidRPr="00C37A0D">
        <w:rPr>
          <w:rFonts w:asciiTheme="majorHAnsi" w:eastAsia="Times New Roman" w:hAnsiTheme="majorHAnsi" w:cstheme="majorHAnsi"/>
          <w:b/>
          <w:bCs/>
          <w:i/>
          <w:iCs/>
          <w:color w:val="CD0000"/>
          <w:sz w:val="21"/>
          <w:szCs w:val="21"/>
          <w:u w:val="single"/>
          <w:lang w:eastAsia="it-IT"/>
        </w:rPr>
        <w:t>odalità di selezione</w:t>
      </w:r>
      <w:r w:rsidRPr="006D496E">
        <w:rPr>
          <w:rFonts w:asciiTheme="majorHAnsi" w:eastAsia="Times New Roman" w:hAnsiTheme="majorHAnsi" w:cstheme="majorHAnsi"/>
          <w:i/>
          <w:iCs/>
          <w:color w:val="000000"/>
          <w:sz w:val="21"/>
          <w:szCs w:val="21"/>
          <w:u w:val="single"/>
          <w:lang w:eastAsia="it-IT"/>
        </w:rPr>
        <w:br/>
      </w:r>
      <w:r w:rsidRPr="006D496E">
        <w:rPr>
          <w:rFonts w:asciiTheme="majorHAnsi" w:eastAsia="Times New Roman" w:hAnsiTheme="majorHAnsi" w:cstheme="majorHAnsi"/>
          <w:b/>
          <w:bCs/>
          <w:color w:val="000000"/>
          <w:sz w:val="21"/>
          <w:szCs w:val="21"/>
          <w:lang w:eastAsia="it-IT"/>
        </w:rPr>
        <w:t>Le opere verranno valutate dai giurati tenendo in considerazione le caratteristiche dell'arte contemporanea e dei vari filoni artistici e secondo criteri qualitativi, di ricerca e di capacità tecnica. La giuria si riserva di valutare tutto il materiale trasmesso</w:t>
      </w:r>
    </w:p>
    <w:p w14:paraId="716EF917" w14:textId="03E655BA" w:rsidR="006D496E" w:rsidRDefault="006D496E" w:rsidP="006D496E">
      <w:pPr>
        <w:shd w:val="clear" w:color="auto" w:fill="FFFFFF"/>
        <w:spacing w:after="0" w:line="240" w:lineRule="auto"/>
        <w:rPr>
          <w:rFonts w:ascii="Times New Roman" w:eastAsia="Times New Roman" w:hAnsi="Times New Roman" w:cs="Times New Roman"/>
          <w:color w:val="000000"/>
          <w:sz w:val="21"/>
          <w:szCs w:val="21"/>
          <w:lang w:eastAsia="it-IT"/>
        </w:rPr>
      </w:pPr>
      <w:r w:rsidRPr="006D496E">
        <w:rPr>
          <w:rFonts w:asciiTheme="majorHAnsi" w:eastAsia="Times New Roman" w:hAnsiTheme="majorHAnsi" w:cstheme="majorHAnsi"/>
          <w:color w:val="000000"/>
          <w:sz w:val="21"/>
          <w:szCs w:val="21"/>
          <w:lang w:eastAsia="it-IT"/>
        </w:rPr>
        <w:t xml:space="preserve"> La proclamazione dei </w:t>
      </w:r>
      <w:proofErr w:type="gramStart"/>
      <w:r w:rsidRPr="006D496E">
        <w:rPr>
          <w:rFonts w:asciiTheme="majorHAnsi" w:eastAsia="Times New Roman" w:hAnsiTheme="majorHAnsi" w:cstheme="majorHAnsi"/>
          <w:color w:val="000000"/>
          <w:sz w:val="21"/>
          <w:szCs w:val="21"/>
          <w:lang w:eastAsia="it-IT"/>
        </w:rPr>
        <w:t>vincitori  e</w:t>
      </w:r>
      <w:proofErr w:type="gramEnd"/>
      <w:r w:rsidRPr="006D496E">
        <w:rPr>
          <w:rFonts w:asciiTheme="majorHAnsi" w:eastAsia="Times New Roman" w:hAnsiTheme="majorHAnsi" w:cstheme="majorHAnsi"/>
          <w:color w:val="000000"/>
          <w:sz w:val="21"/>
          <w:szCs w:val="21"/>
          <w:lang w:eastAsia="it-IT"/>
        </w:rPr>
        <w:t xml:space="preserve"> </w:t>
      </w:r>
      <w:r w:rsidR="00AF127A" w:rsidRPr="00AF127A">
        <w:rPr>
          <w:rFonts w:asciiTheme="majorHAnsi" w:eastAsia="Times New Roman" w:hAnsiTheme="majorHAnsi" w:cstheme="majorHAnsi"/>
          <w:color w:val="000000"/>
          <w:sz w:val="21"/>
          <w:szCs w:val="21"/>
          <w:lang w:eastAsia="it-IT"/>
        </w:rPr>
        <w:t>la relativa premiazione</w:t>
      </w:r>
      <w:r w:rsidRPr="006D496E">
        <w:rPr>
          <w:rFonts w:asciiTheme="majorHAnsi" w:eastAsia="Times New Roman" w:hAnsiTheme="majorHAnsi" w:cstheme="majorHAnsi"/>
          <w:color w:val="000000"/>
          <w:sz w:val="21"/>
          <w:szCs w:val="21"/>
          <w:lang w:eastAsia="it-IT"/>
        </w:rPr>
        <w:t xml:space="preserve"> avverrà</w:t>
      </w:r>
      <w:r w:rsidR="00AF127A" w:rsidRPr="00AF127A">
        <w:rPr>
          <w:rFonts w:asciiTheme="majorHAnsi" w:eastAsia="Times New Roman" w:hAnsiTheme="majorHAnsi" w:cstheme="majorHAnsi"/>
          <w:color w:val="000000"/>
          <w:sz w:val="21"/>
          <w:szCs w:val="21"/>
          <w:lang w:eastAsia="it-IT"/>
        </w:rPr>
        <w:t xml:space="preserve"> </w:t>
      </w:r>
      <w:r w:rsidR="00AF127A" w:rsidRPr="006D496E">
        <w:rPr>
          <w:rFonts w:asciiTheme="majorHAnsi" w:eastAsia="Times New Roman" w:hAnsiTheme="majorHAnsi" w:cstheme="majorHAnsi"/>
          <w:color w:val="000000"/>
          <w:sz w:val="21"/>
          <w:szCs w:val="21"/>
          <w:lang w:eastAsia="it-IT"/>
        </w:rPr>
        <w:t xml:space="preserve"> </w:t>
      </w:r>
      <w:r w:rsidR="00AF127A" w:rsidRPr="00AF127A">
        <w:rPr>
          <w:rFonts w:asciiTheme="majorHAnsi" w:eastAsia="Times New Roman" w:hAnsiTheme="majorHAnsi" w:cstheme="majorHAnsi"/>
          <w:color w:val="000000"/>
          <w:sz w:val="21"/>
          <w:szCs w:val="21"/>
          <w:lang w:eastAsia="it-IT"/>
        </w:rPr>
        <w:t xml:space="preserve">il giorno 18 Gennaio alle ore 16.00 presso la sede succursale del Liceo Artistico  “San Leucio” di Caserta </w:t>
      </w:r>
      <w:r w:rsidRPr="006D496E">
        <w:rPr>
          <w:rFonts w:asciiTheme="majorHAnsi" w:eastAsia="Times New Roman" w:hAnsiTheme="majorHAnsi" w:cstheme="majorHAnsi"/>
          <w:color w:val="000000"/>
          <w:sz w:val="21"/>
          <w:szCs w:val="21"/>
          <w:lang w:eastAsia="it-IT"/>
        </w:rPr>
        <w:t xml:space="preserve"> in occasione dell’</w:t>
      </w:r>
      <w:r w:rsidR="00AF127A" w:rsidRPr="00AF127A">
        <w:rPr>
          <w:rFonts w:asciiTheme="majorHAnsi" w:eastAsia="Times New Roman" w:hAnsiTheme="majorHAnsi" w:cstheme="majorHAnsi"/>
          <w:color w:val="000000"/>
          <w:sz w:val="21"/>
          <w:szCs w:val="21"/>
          <w:lang w:eastAsia="it-IT"/>
        </w:rPr>
        <w:t>Open Day.</w:t>
      </w:r>
      <w:r w:rsidRPr="006D496E">
        <w:rPr>
          <w:rFonts w:asciiTheme="majorHAnsi" w:eastAsia="Times New Roman" w:hAnsiTheme="majorHAnsi" w:cstheme="majorHAnsi"/>
          <w:color w:val="000000"/>
          <w:sz w:val="21"/>
          <w:szCs w:val="21"/>
          <w:lang w:eastAsia="it-IT"/>
        </w:rPr>
        <w:br/>
      </w:r>
      <w:r w:rsidRPr="006D496E">
        <w:rPr>
          <w:rFonts w:asciiTheme="majorHAnsi" w:eastAsia="Times New Roman" w:hAnsiTheme="majorHAnsi" w:cstheme="majorHAnsi"/>
          <w:b/>
          <w:bCs/>
          <w:color w:val="000000"/>
          <w:sz w:val="21"/>
          <w:szCs w:val="21"/>
          <w:lang w:eastAsia="it-IT"/>
        </w:rPr>
        <w:t>Le decisioni della giuria di premiazione  sono inappellabili e insindacabili.</w:t>
      </w:r>
      <w:r w:rsidRPr="006D496E">
        <w:rPr>
          <w:rFonts w:asciiTheme="majorHAnsi" w:eastAsia="Times New Roman" w:hAnsiTheme="majorHAnsi" w:cstheme="majorHAnsi"/>
          <w:color w:val="000000"/>
          <w:sz w:val="21"/>
          <w:szCs w:val="21"/>
          <w:lang w:eastAsia="it-IT"/>
        </w:rPr>
        <w:br/>
      </w:r>
      <w:r w:rsidRPr="006D496E">
        <w:rPr>
          <w:rFonts w:asciiTheme="majorHAnsi" w:eastAsia="Times New Roman" w:hAnsiTheme="majorHAnsi" w:cstheme="majorHAnsi"/>
          <w:color w:val="000000"/>
          <w:sz w:val="21"/>
          <w:szCs w:val="21"/>
          <w:lang w:eastAsia="it-IT"/>
        </w:rPr>
        <w:br/>
      </w:r>
      <w:r w:rsidRPr="006D496E">
        <w:rPr>
          <w:rFonts w:ascii="Times New Roman" w:eastAsia="Times New Roman" w:hAnsi="Times New Roman" w:cs="Times New Roman"/>
          <w:color w:val="000000"/>
          <w:sz w:val="21"/>
          <w:szCs w:val="21"/>
          <w:lang w:eastAsia="it-IT"/>
        </w:rPr>
        <w:br/>
      </w:r>
      <w:r w:rsidRPr="006D496E">
        <w:rPr>
          <w:rFonts w:ascii="Times New Roman" w:eastAsia="Times New Roman" w:hAnsi="Times New Roman" w:cs="Times New Roman"/>
          <w:color w:val="000000"/>
          <w:sz w:val="21"/>
          <w:szCs w:val="21"/>
          <w:lang w:eastAsia="it-IT"/>
        </w:rPr>
        <w:br/>
        <w:t xml:space="preserve">  </w:t>
      </w:r>
      <w:r w:rsidRPr="006D496E">
        <w:rPr>
          <w:rFonts w:ascii="Times New Roman" w:eastAsia="Times New Roman" w:hAnsi="Times New Roman" w:cs="Times New Roman"/>
          <w:color w:val="000000"/>
          <w:sz w:val="21"/>
          <w:szCs w:val="21"/>
          <w:lang w:eastAsia="it-IT"/>
        </w:rPr>
        <w:br/>
        <w:t xml:space="preserve">Pubblicazione: </w:t>
      </w:r>
      <w:r w:rsidR="00575CAA">
        <w:rPr>
          <w:rFonts w:ascii="Times New Roman" w:eastAsia="Times New Roman" w:hAnsi="Times New Roman" w:cs="Times New Roman"/>
          <w:color w:val="000000"/>
          <w:sz w:val="21"/>
          <w:szCs w:val="21"/>
          <w:lang w:eastAsia="it-IT"/>
        </w:rPr>
        <w:t xml:space="preserve">30 </w:t>
      </w:r>
      <w:bookmarkStart w:id="1" w:name="_GoBack"/>
      <w:bookmarkEnd w:id="1"/>
      <w:r w:rsidR="00E547CB">
        <w:rPr>
          <w:rFonts w:ascii="Times New Roman" w:eastAsia="Times New Roman" w:hAnsi="Times New Roman" w:cs="Times New Roman"/>
          <w:color w:val="000000"/>
          <w:sz w:val="21"/>
          <w:szCs w:val="21"/>
          <w:lang w:eastAsia="it-IT"/>
        </w:rPr>
        <w:t>Ottobre 2019</w:t>
      </w:r>
    </w:p>
    <w:p w14:paraId="5FBC2FAE" w14:textId="057C4952" w:rsidR="00E547CB" w:rsidRPr="006D496E" w:rsidRDefault="00E547CB" w:rsidP="00E547CB">
      <w:pPr>
        <w:shd w:val="clear" w:color="auto" w:fill="FFFFFF"/>
        <w:spacing w:after="0" w:line="240" w:lineRule="auto"/>
        <w:jc w:val="right"/>
        <w:rPr>
          <w:rFonts w:ascii="Times New Roman" w:eastAsia="Times New Roman" w:hAnsi="Times New Roman" w:cs="Times New Roman"/>
          <w:color w:val="000000"/>
          <w:sz w:val="21"/>
          <w:szCs w:val="21"/>
          <w:lang w:eastAsia="it-IT"/>
        </w:rPr>
      </w:pPr>
      <w:r>
        <w:rPr>
          <w:rFonts w:ascii="Times New Roman" w:eastAsia="Times New Roman" w:hAnsi="Times New Roman" w:cs="Times New Roman"/>
          <w:color w:val="000000"/>
          <w:sz w:val="21"/>
          <w:szCs w:val="21"/>
          <w:lang w:eastAsia="it-IT"/>
        </w:rPr>
        <w:t xml:space="preserve">                                            </w:t>
      </w:r>
    </w:p>
    <w:p w14:paraId="4956CB03" w14:textId="77777777" w:rsidR="006D496E" w:rsidRPr="006D496E" w:rsidRDefault="006D496E" w:rsidP="006D496E">
      <w:pPr>
        <w:shd w:val="clear" w:color="auto" w:fill="FFFFFF"/>
        <w:spacing w:before="240" w:after="480" w:line="240" w:lineRule="auto"/>
        <w:rPr>
          <w:rFonts w:ascii="Times New Roman" w:eastAsia="Times New Roman" w:hAnsi="Times New Roman" w:cs="Times New Roman"/>
          <w:color w:val="000000"/>
          <w:sz w:val="21"/>
          <w:szCs w:val="21"/>
          <w:lang w:eastAsia="it-IT"/>
        </w:rPr>
      </w:pPr>
      <w:r w:rsidRPr="006D496E">
        <w:rPr>
          <w:rFonts w:ascii="Times New Roman" w:eastAsia="Times New Roman" w:hAnsi="Times New Roman" w:cs="Times New Roman"/>
          <w:color w:val="000000"/>
          <w:sz w:val="21"/>
          <w:szCs w:val="21"/>
          <w:lang w:eastAsia="it-IT"/>
        </w:rPr>
        <w:t> </w:t>
      </w:r>
    </w:p>
    <w:p w14:paraId="70EA3675" w14:textId="77777777" w:rsidR="006D496E" w:rsidRDefault="006D496E"/>
    <w:sectPr w:rsidR="006D49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E2CD8"/>
    <w:multiLevelType w:val="multilevel"/>
    <w:tmpl w:val="2558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554"/>
    <w:rsid w:val="00021655"/>
    <w:rsid w:val="000F618E"/>
    <w:rsid w:val="00343EA7"/>
    <w:rsid w:val="003520A4"/>
    <w:rsid w:val="00383169"/>
    <w:rsid w:val="003C11C6"/>
    <w:rsid w:val="005357E1"/>
    <w:rsid w:val="00571416"/>
    <w:rsid w:val="00575CAA"/>
    <w:rsid w:val="006D496E"/>
    <w:rsid w:val="00781B3E"/>
    <w:rsid w:val="007B4FD8"/>
    <w:rsid w:val="009E3554"/>
    <w:rsid w:val="00AF127A"/>
    <w:rsid w:val="00BE3B4F"/>
    <w:rsid w:val="00C37A0D"/>
    <w:rsid w:val="00E547CB"/>
    <w:rsid w:val="00F660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D4757"/>
  <w15:chartTrackingRefBased/>
  <w15:docId w15:val="{2E15BC3B-56BE-44C0-8CC0-9711F7B5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6D49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34376">
      <w:bodyDiv w:val="1"/>
      <w:marLeft w:val="0"/>
      <w:marRight w:val="0"/>
      <w:marTop w:val="0"/>
      <w:marBottom w:val="0"/>
      <w:divBdr>
        <w:top w:val="none" w:sz="0" w:space="0" w:color="auto"/>
        <w:left w:val="none" w:sz="0" w:space="0" w:color="auto"/>
        <w:bottom w:val="none" w:sz="0" w:space="0" w:color="auto"/>
        <w:right w:val="none" w:sz="0" w:space="0" w:color="auto"/>
      </w:divBdr>
      <w:divsChild>
        <w:div w:id="208886453">
          <w:marLeft w:val="0"/>
          <w:marRight w:val="0"/>
          <w:marTop w:val="0"/>
          <w:marBottom w:val="0"/>
          <w:divBdr>
            <w:top w:val="none" w:sz="0" w:space="0" w:color="auto"/>
            <w:left w:val="none" w:sz="0" w:space="0" w:color="auto"/>
            <w:bottom w:val="none" w:sz="0" w:space="0" w:color="auto"/>
            <w:right w:val="none" w:sz="0" w:space="0" w:color="auto"/>
          </w:divBdr>
          <w:divsChild>
            <w:div w:id="643507036">
              <w:marLeft w:val="0"/>
              <w:marRight w:val="0"/>
              <w:marTop w:val="0"/>
              <w:marBottom w:val="0"/>
              <w:divBdr>
                <w:top w:val="none" w:sz="0" w:space="0" w:color="auto"/>
                <w:left w:val="none" w:sz="0" w:space="0" w:color="auto"/>
                <w:bottom w:val="none" w:sz="0" w:space="0" w:color="auto"/>
                <w:right w:val="none" w:sz="0" w:space="0" w:color="auto"/>
              </w:divBdr>
              <w:divsChild>
                <w:div w:id="1142623511">
                  <w:marLeft w:val="0"/>
                  <w:marRight w:val="0"/>
                  <w:marTop w:val="0"/>
                  <w:marBottom w:val="0"/>
                  <w:divBdr>
                    <w:top w:val="none" w:sz="0" w:space="0" w:color="auto"/>
                    <w:left w:val="none" w:sz="0" w:space="0" w:color="auto"/>
                    <w:bottom w:val="none" w:sz="0" w:space="0" w:color="auto"/>
                    <w:right w:val="none" w:sz="0" w:space="0" w:color="auto"/>
                  </w:divBdr>
                  <w:divsChild>
                    <w:div w:id="2071465032">
                      <w:marLeft w:val="0"/>
                      <w:marRight w:val="0"/>
                      <w:marTop w:val="0"/>
                      <w:marBottom w:val="0"/>
                      <w:divBdr>
                        <w:top w:val="none" w:sz="0" w:space="0" w:color="auto"/>
                        <w:left w:val="none" w:sz="0" w:space="0" w:color="auto"/>
                        <w:bottom w:val="none" w:sz="0" w:space="0" w:color="auto"/>
                        <w:right w:val="none" w:sz="0" w:space="0" w:color="auto"/>
                      </w:divBdr>
                      <w:divsChild>
                        <w:div w:id="510415624">
                          <w:marLeft w:val="0"/>
                          <w:marRight w:val="0"/>
                          <w:marTop w:val="0"/>
                          <w:marBottom w:val="0"/>
                          <w:divBdr>
                            <w:top w:val="none" w:sz="0" w:space="0" w:color="auto"/>
                            <w:left w:val="none" w:sz="0" w:space="0" w:color="auto"/>
                            <w:bottom w:val="none" w:sz="0" w:space="0" w:color="auto"/>
                            <w:right w:val="none" w:sz="0" w:space="0" w:color="auto"/>
                          </w:divBdr>
                          <w:divsChild>
                            <w:div w:id="1612739139">
                              <w:marLeft w:val="0"/>
                              <w:marRight w:val="0"/>
                              <w:marTop w:val="0"/>
                              <w:marBottom w:val="0"/>
                              <w:divBdr>
                                <w:top w:val="none" w:sz="0" w:space="0" w:color="auto"/>
                                <w:left w:val="none" w:sz="0" w:space="0" w:color="auto"/>
                                <w:bottom w:val="none" w:sz="0" w:space="0" w:color="auto"/>
                                <w:right w:val="none" w:sz="0" w:space="0" w:color="auto"/>
                              </w:divBdr>
                              <w:divsChild>
                                <w:div w:id="124040637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mioartelaguna.it/giurati" TargetMode="External"/><Relationship Id="rId3" Type="http://schemas.openxmlformats.org/officeDocument/2006/relationships/settings" Target="settings.xml"/><Relationship Id="rId7" Type="http://schemas.openxmlformats.org/officeDocument/2006/relationships/hyperlink" Target="http://www.isasanleucio.go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ceis042009@pec.istruzione.i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emioartelaguna.it/sed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972</Words>
  <Characters>5544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Iannuzzi</dc:creator>
  <cp:keywords/>
  <dc:description/>
  <cp:lastModifiedBy>Stella Iannuzzi</cp:lastModifiedBy>
  <cp:revision>9</cp:revision>
  <dcterms:created xsi:type="dcterms:W3CDTF">2019-10-06T16:24:00Z</dcterms:created>
  <dcterms:modified xsi:type="dcterms:W3CDTF">2019-10-28T21:45:00Z</dcterms:modified>
</cp:coreProperties>
</file>